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149A1" w14:textId="77777777" w:rsidR="00CA4D04" w:rsidRPr="00BF4A24" w:rsidRDefault="00CA4D04" w:rsidP="00CA4D04">
      <w:pPr>
        <w:pStyle w:val="NoSpacing"/>
        <w:rPr>
          <w:rFonts w:ascii="Arial" w:hAnsi="Arial" w:cs="Arial"/>
          <w:b/>
        </w:rPr>
      </w:pPr>
      <w:bookmarkStart w:id="0" w:name="_GoBack"/>
      <w:bookmarkEnd w:id="0"/>
      <w:r w:rsidRPr="00BF4A24">
        <w:rPr>
          <w:rFonts w:ascii="Arial" w:hAnsi="Arial" w:cs="Arial"/>
          <w:b/>
        </w:rPr>
        <w:t>Workshop Request for Proposals (RFP)</w:t>
      </w:r>
    </w:p>
    <w:p w14:paraId="4A325285" w14:textId="4CC07D73" w:rsidR="00CA4D04" w:rsidRPr="00BF4A24" w:rsidRDefault="00CA4D04" w:rsidP="00CA4D04">
      <w:pPr>
        <w:pStyle w:val="NoSpacing"/>
        <w:rPr>
          <w:rFonts w:ascii="Arial" w:hAnsi="Arial" w:cs="Arial"/>
        </w:rPr>
      </w:pPr>
      <w:r w:rsidRPr="00BF4A24">
        <w:rPr>
          <w:rFonts w:ascii="Arial" w:hAnsi="Arial" w:cs="Arial"/>
          <w:b/>
        </w:rPr>
        <w:t>Deadline</w:t>
      </w:r>
      <w:r w:rsidR="000959B2" w:rsidRPr="00BF4A24">
        <w:rPr>
          <w:rFonts w:ascii="Arial" w:hAnsi="Arial" w:cs="Arial"/>
        </w:rPr>
        <w:t xml:space="preserve">: </w:t>
      </w:r>
      <w:r w:rsidR="00391787">
        <w:rPr>
          <w:rFonts w:ascii="Arial" w:hAnsi="Arial" w:cs="Arial"/>
        </w:rPr>
        <w:t xml:space="preserve">Friday, </w:t>
      </w:r>
      <w:r w:rsidR="000959B2" w:rsidRPr="00BF4A24">
        <w:rPr>
          <w:rFonts w:ascii="Arial" w:hAnsi="Arial" w:cs="Arial"/>
        </w:rPr>
        <w:t>May 2</w:t>
      </w:r>
      <w:r w:rsidR="00DD1F58">
        <w:rPr>
          <w:rFonts w:ascii="Arial" w:hAnsi="Arial" w:cs="Arial"/>
        </w:rPr>
        <w:t>9</w:t>
      </w:r>
      <w:r w:rsidR="000959B2" w:rsidRPr="00BF4A24">
        <w:rPr>
          <w:rFonts w:ascii="Arial" w:hAnsi="Arial" w:cs="Arial"/>
        </w:rPr>
        <w:t>, 2015</w:t>
      </w:r>
    </w:p>
    <w:p w14:paraId="07949887" w14:textId="77777777" w:rsidR="00CA4D04" w:rsidRPr="00BF4A24" w:rsidRDefault="00CA4D04" w:rsidP="00CA4D04">
      <w:pPr>
        <w:pStyle w:val="NoSpacing"/>
        <w:rPr>
          <w:rFonts w:ascii="Arial" w:hAnsi="Arial" w:cs="Arial"/>
          <w:sz w:val="16"/>
        </w:rPr>
      </w:pPr>
    </w:p>
    <w:p w14:paraId="6AAC2F35" w14:textId="77777777" w:rsidR="00CA4D04" w:rsidRPr="009001DD" w:rsidRDefault="00CA4D04" w:rsidP="00CA4D04">
      <w:pPr>
        <w:pStyle w:val="NoSpacing"/>
        <w:rPr>
          <w:rFonts w:ascii="Arial" w:hAnsi="Arial" w:cs="Arial"/>
          <w:b/>
          <w:u w:val="single"/>
        </w:rPr>
      </w:pPr>
      <w:r w:rsidRPr="009001DD">
        <w:rPr>
          <w:rFonts w:ascii="Arial" w:hAnsi="Arial" w:cs="Arial"/>
          <w:b/>
          <w:u w:val="single"/>
        </w:rPr>
        <w:t>Purpose</w:t>
      </w:r>
    </w:p>
    <w:p w14:paraId="6A9BFEFC" w14:textId="77777777" w:rsidR="00E4371E" w:rsidRPr="009001DD" w:rsidRDefault="00E4371E" w:rsidP="00E4371E">
      <w:pPr>
        <w:pStyle w:val="NoSpacing"/>
        <w:ind w:left="720"/>
        <w:rPr>
          <w:rFonts w:ascii="Arial" w:hAnsi="Arial" w:cs="Arial"/>
        </w:rPr>
      </w:pPr>
    </w:p>
    <w:p w14:paraId="7D91F79D" w14:textId="4C175839" w:rsidR="00CA4D04" w:rsidRPr="009001DD" w:rsidRDefault="00566835" w:rsidP="00E4371E">
      <w:pPr>
        <w:pStyle w:val="NoSpacing"/>
        <w:ind w:left="720"/>
        <w:rPr>
          <w:rFonts w:ascii="Arial" w:hAnsi="Arial" w:cs="Arial"/>
          <w:b/>
          <w:sz w:val="20"/>
        </w:rPr>
      </w:pPr>
      <w:r w:rsidRPr="009001DD">
        <w:rPr>
          <w:rFonts w:ascii="Arial" w:hAnsi="Arial" w:cs="Arial"/>
          <w:sz w:val="20"/>
        </w:rPr>
        <w:t>This</w:t>
      </w:r>
      <w:r w:rsidR="00CA4D04" w:rsidRPr="009001DD">
        <w:rPr>
          <w:rFonts w:ascii="Arial" w:hAnsi="Arial" w:cs="Arial"/>
          <w:sz w:val="20"/>
        </w:rPr>
        <w:t xml:space="preserve"> Workshop RFP is designed to explain </w:t>
      </w:r>
      <w:r w:rsidR="000959B2" w:rsidRPr="009001DD">
        <w:rPr>
          <w:rFonts w:ascii="Arial" w:hAnsi="Arial" w:cs="Arial"/>
          <w:sz w:val="20"/>
        </w:rPr>
        <w:t xml:space="preserve">what we are seeking for </w:t>
      </w:r>
      <w:r w:rsidR="00391787">
        <w:rPr>
          <w:rFonts w:ascii="Arial" w:hAnsi="Arial" w:cs="Arial"/>
          <w:sz w:val="20"/>
        </w:rPr>
        <w:t>MNN’s</w:t>
      </w:r>
      <w:r w:rsidR="000959B2" w:rsidRPr="009001DD">
        <w:rPr>
          <w:rFonts w:ascii="Arial" w:hAnsi="Arial" w:cs="Arial"/>
          <w:sz w:val="20"/>
        </w:rPr>
        <w:t xml:space="preserve"> 2015</w:t>
      </w:r>
      <w:r w:rsidR="00CA4D04" w:rsidRPr="009001DD">
        <w:rPr>
          <w:rFonts w:ascii="Arial" w:hAnsi="Arial" w:cs="Arial"/>
          <w:sz w:val="20"/>
        </w:rPr>
        <w:t xml:space="preserve"> </w:t>
      </w:r>
      <w:r w:rsidR="00391787">
        <w:rPr>
          <w:rFonts w:ascii="Arial" w:hAnsi="Arial" w:cs="Arial"/>
          <w:sz w:val="20"/>
        </w:rPr>
        <w:t>a</w:t>
      </w:r>
      <w:r w:rsidR="00CA4D04" w:rsidRPr="009001DD">
        <w:rPr>
          <w:rFonts w:ascii="Arial" w:hAnsi="Arial" w:cs="Arial"/>
          <w:sz w:val="20"/>
        </w:rPr>
        <w:t xml:space="preserve">nnual </w:t>
      </w:r>
      <w:r w:rsidR="00391787">
        <w:rPr>
          <w:rFonts w:ascii="Arial" w:hAnsi="Arial" w:cs="Arial"/>
          <w:sz w:val="20"/>
        </w:rPr>
        <w:t>c</w:t>
      </w:r>
      <w:r w:rsidR="00CA4D04" w:rsidRPr="009001DD">
        <w:rPr>
          <w:rFonts w:ascii="Arial" w:hAnsi="Arial" w:cs="Arial"/>
          <w:sz w:val="20"/>
        </w:rPr>
        <w:t xml:space="preserve">onference, so that you are fully equipped to submit a workshop proposal. </w:t>
      </w:r>
      <w:r w:rsidR="00CA4D04" w:rsidRPr="009001DD">
        <w:rPr>
          <w:rFonts w:ascii="Arial" w:hAnsi="Arial" w:cs="Arial"/>
          <w:b/>
          <w:sz w:val="20"/>
        </w:rPr>
        <w:t>Pl</w:t>
      </w:r>
      <w:r w:rsidRPr="009001DD">
        <w:rPr>
          <w:rFonts w:ascii="Arial" w:hAnsi="Arial" w:cs="Arial"/>
          <w:b/>
          <w:sz w:val="20"/>
        </w:rPr>
        <w:t>ease read this RFP thoroughly. I</w:t>
      </w:r>
      <w:r w:rsidR="00CA4D04" w:rsidRPr="009001DD">
        <w:rPr>
          <w:rFonts w:ascii="Arial" w:hAnsi="Arial" w:cs="Arial"/>
          <w:b/>
          <w:sz w:val="20"/>
        </w:rPr>
        <w:t xml:space="preserve">t will </w:t>
      </w:r>
      <w:r w:rsidRPr="009001DD">
        <w:rPr>
          <w:rFonts w:ascii="Arial" w:hAnsi="Arial" w:cs="Arial"/>
          <w:b/>
          <w:sz w:val="20"/>
        </w:rPr>
        <w:t>provide</w:t>
      </w:r>
      <w:r w:rsidR="00CA4D04" w:rsidRPr="009001DD">
        <w:rPr>
          <w:rFonts w:ascii="Arial" w:hAnsi="Arial" w:cs="Arial"/>
          <w:b/>
          <w:sz w:val="20"/>
        </w:rPr>
        <w:t xml:space="preserve"> important </w:t>
      </w:r>
      <w:r w:rsidRPr="009001DD">
        <w:rPr>
          <w:rFonts w:ascii="Arial" w:hAnsi="Arial" w:cs="Arial"/>
          <w:b/>
          <w:sz w:val="20"/>
        </w:rPr>
        <w:t xml:space="preserve">information and </w:t>
      </w:r>
      <w:r w:rsidR="00CA4D04" w:rsidRPr="009001DD">
        <w:rPr>
          <w:rFonts w:ascii="Arial" w:hAnsi="Arial" w:cs="Arial"/>
          <w:b/>
          <w:sz w:val="20"/>
        </w:rPr>
        <w:t xml:space="preserve">instructions on </w:t>
      </w:r>
      <w:r w:rsidR="00E4371E" w:rsidRPr="009001DD">
        <w:rPr>
          <w:rFonts w:ascii="Arial" w:hAnsi="Arial" w:cs="Arial"/>
          <w:b/>
          <w:sz w:val="20"/>
        </w:rPr>
        <w:t xml:space="preserve">what </w:t>
      </w:r>
      <w:r w:rsidR="00CA4D04" w:rsidRPr="009001DD">
        <w:rPr>
          <w:rFonts w:ascii="Arial" w:hAnsi="Arial" w:cs="Arial"/>
          <w:b/>
          <w:sz w:val="20"/>
        </w:rPr>
        <w:t xml:space="preserve">we are looking for in this year’s workshop proposals. </w:t>
      </w:r>
      <w:r w:rsidR="00CA4D04" w:rsidRPr="009001DD">
        <w:rPr>
          <w:rFonts w:ascii="Arial" w:hAnsi="Arial" w:cs="Arial"/>
          <w:b/>
          <w:sz w:val="20"/>
        </w:rPr>
        <w:cr/>
      </w:r>
    </w:p>
    <w:p w14:paraId="63D53BB8" w14:textId="77777777" w:rsidR="00CA4D04" w:rsidRPr="009001DD" w:rsidRDefault="00CA4D04" w:rsidP="00CA4D04">
      <w:pPr>
        <w:pStyle w:val="NoSpacing"/>
        <w:rPr>
          <w:rFonts w:ascii="Arial" w:hAnsi="Arial" w:cs="Arial"/>
          <w:u w:val="single"/>
        </w:rPr>
      </w:pPr>
      <w:r w:rsidRPr="009001DD">
        <w:rPr>
          <w:rFonts w:ascii="Arial" w:hAnsi="Arial" w:cs="Arial"/>
          <w:b/>
          <w:u w:val="single"/>
        </w:rPr>
        <w:t>Conference Background</w:t>
      </w:r>
    </w:p>
    <w:p w14:paraId="0660DB16" w14:textId="4E583F6E" w:rsidR="00E4371E" w:rsidRPr="009001DD" w:rsidRDefault="00660CC7" w:rsidP="00660CC7">
      <w:pPr>
        <w:tabs>
          <w:tab w:val="left" w:pos="6653"/>
        </w:tabs>
        <w:rPr>
          <w:rFonts w:ascii="Arial" w:hAnsi="Arial" w:cs="Arial"/>
        </w:rPr>
      </w:pPr>
      <w:r w:rsidRPr="009001DD">
        <w:rPr>
          <w:rFonts w:ascii="Arial" w:hAnsi="Arial" w:cs="Arial"/>
        </w:rPr>
        <w:tab/>
      </w:r>
    </w:p>
    <w:p w14:paraId="4CC19B48" w14:textId="310C78EE" w:rsidR="00E4371E" w:rsidRPr="009001DD" w:rsidRDefault="000959B2" w:rsidP="00E4371E">
      <w:pPr>
        <w:tabs>
          <w:tab w:val="left" w:pos="2160"/>
        </w:tabs>
        <w:ind w:left="720"/>
        <w:rPr>
          <w:rFonts w:ascii="Arial" w:hAnsi="Arial" w:cs="Arial"/>
          <w:b/>
          <w:sz w:val="20"/>
        </w:rPr>
      </w:pPr>
      <w:r w:rsidRPr="009001DD">
        <w:rPr>
          <w:rFonts w:ascii="Arial" w:hAnsi="Arial" w:cs="Arial"/>
          <w:b/>
          <w:sz w:val="20"/>
        </w:rPr>
        <w:t>2015</w:t>
      </w:r>
      <w:r w:rsidR="00E4371E" w:rsidRPr="009001DD">
        <w:rPr>
          <w:rFonts w:ascii="Arial" w:hAnsi="Arial" w:cs="Arial"/>
          <w:b/>
          <w:sz w:val="20"/>
        </w:rPr>
        <w:t xml:space="preserve"> Conference </w:t>
      </w:r>
      <w:r w:rsidR="00391787">
        <w:rPr>
          <w:rFonts w:ascii="Arial" w:hAnsi="Arial" w:cs="Arial"/>
          <w:b/>
          <w:sz w:val="20"/>
        </w:rPr>
        <w:t xml:space="preserve">Title and </w:t>
      </w:r>
      <w:r w:rsidR="00E4371E" w:rsidRPr="009001DD">
        <w:rPr>
          <w:rFonts w:ascii="Arial" w:hAnsi="Arial" w:cs="Arial"/>
          <w:b/>
          <w:sz w:val="20"/>
        </w:rPr>
        <w:t xml:space="preserve">Theme:  </w:t>
      </w:r>
      <w:r w:rsidR="00660CC7" w:rsidRPr="00657BC1">
        <w:rPr>
          <w:rFonts w:ascii="Arial" w:hAnsi="Arial" w:cs="Arial"/>
          <w:sz w:val="20"/>
        </w:rPr>
        <w:t>ADVANCE</w:t>
      </w:r>
    </w:p>
    <w:p w14:paraId="3A6EED27" w14:textId="29B511B7" w:rsidR="00E4371E" w:rsidRPr="009001DD" w:rsidRDefault="0077631B" w:rsidP="00E4371E">
      <w:pPr>
        <w:tabs>
          <w:tab w:val="left" w:pos="2160"/>
        </w:tabs>
        <w:ind w:left="720"/>
        <w:rPr>
          <w:rFonts w:ascii="Arial" w:hAnsi="Arial" w:cs="Arial"/>
          <w:i/>
          <w:sz w:val="20"/>
        </w:rPr>
      </w:pPr>
      <w:r w:rsidRPr="009001DD">
        <w:rPr>
          <w:rFonts w:ascii="Arial" w:hAnsi="Arial" w:cs="Arial"/>
          <w:i/>
          <w:sz w:val="20"/>
        </w:rPr>
        <w:t xml:space="preserve">Advancing the sector’s workforce for a deeper impact and a stronger Commonwealth </w:t>
      </w:r>
    </w:p>
    <w:p w14:paraId="13122A31" w14:textId="77777777" w:rsidR="0077631B" w:rsidRPr="009001DD" w:rsidRDefault="0077631B" w:rsidP="00E4371E">
      <w:pPr>
        <w:tabs>
          <w:tab w:val="left" w:pos="2160"/>
        </w:tabs>
        <w:ind w:left="720"/>
        <w:rPr>
          <w:rFonts w:ascii="Arial" w:hAnsi="Arial" w:cs="Arial"/>
          <w:sz w:val="20"/>
        </w:rPr>
      </w:pPr>
    </w:p>
    <w:p w14:paraId="4C8CBC65" w14:textId="77777777" w:rsidR="00E4371E" w:rsidRPr="009001DD" w:rsidRDefault="00E4371E" w:rsidP="00E4371E">
      <w:pPr>
        <w:tabs>
          <w:tab w:val="left" w:pos="2160"/>
        </w:tabs>
        <w:ind w:left="720"/>
        <w:rPr>
          <w:rFonts w:ascii="Arial" w:hAnsi="Arial" w:cs="Arial"/>
          <w:b/>
          <w:sz w:val="20"/>
        </w:rPr>
      </w:pPr>
      <w:r w:rsidRPr="009001DD">
        <w:rPr>
          <w:rFonts w:ascii="Arial" w:hAnsi="Arial" w:cs="Arial"/>
          <w:b/>
          <w:sz w:val="20"/>
        </w:rPr>
        <w:t>Overview:</w:t>
      </w:r>
    </w:p>
    <w:p w14:paraId="1F965BD1" w14:textId="36A0607B" w:rsidR="0060767A" w:rsidRPr="009001DD" w:rsidRDefault="0060767A" w:rsidP="00FA6CFB">
      <w:pPr>
        <w:ind w:left="720"/>
        <w:rPr>
          <w:rFonts w:ascii="Arial" w:hAnsi="Arial" w:cs="Arial"/>
          <w:sz w:val="20"/>
        </w:rPr>
      </w:pPr>
      <w:r w:rsidRPr="009001DD">
        <w:rPr>
          <w:rFonts w:ascii="Arial" w:hAnsi="Arial" w:cs="Arial"/>
          <w:sz w:val="20"/>
        </w:rPr>
        <w:t>The nonprofit sector is built on its human capital. Employees in the sector are smart and innovative, and their passion is matched only by their ability to find creative solutions to tackle historically persistent challenges a</w:t>
      </w:r>
      <w:r w:rsidR="00391787">
        <w:rPr>
          <w:rFonts w:ascii="Arial" w:hAnsi="Arial" w:cs="Arial"/>
          <w:sz w:val="20"/>
        </w:rPr>
        <w:t>s well as</w:t>
      </w:r>
      <w:r w:rsidRPr="009001DD">
        <w:rPr>
          <w:rFonts w:ascii="Arial" w:hAnsi="Arial" w:cs="Arial"/>
          <w:sz w:val="20"/>
        </w:rPr>
        <w:t xml:space="preserve"> the new ones that emerge every day. </w:t>
      </w:r>
      <w:r w:rsidR="00FA6CFB" w:rsidRPr="009001DD">
        <w:rPr>
          <w:rFonts w:ascii="Arial" w:hAnsi="Arial" w:cs="Arial"/>
          <w:sz w:val="20"/>
        </w:rPr>
        <w:t>B</w:t>
      </w:r>
      <w:r w:rsidRPr="009001DD">
        <w:rPr>
          <w:rFonts w:ascii="Arial" w:hAnsi="Arial" w:cs="Arial"/>
          <w:sz w:val="20"/>
        </w:rPr>
        <w:t xml:space="preserve">y focusing on recruiting, retaining, and developing a strong and stable workforce, nonprofits are able to carry out their mission more effectively. </w:t>
      </w:r>
    </w:p>
    <w:p w14:paraId="664D172C" w14:textId="77777777" w:rsidR="0060767A" w:rsidRPr="009001DD" w:rsidRDefault="0060767A" w:rsidP="0060767A">
      <w:pPr>
        <w:ind w:left="720"/>
        <w:rPr>
          <w:rFonts w:ascii="Arial" w:hAnsi="Arial" w:cs="Arial"/>
          <w:sz w:val="20"/>
        </w:rPr>
      </w:pPr>
    </w:p>
    <w:p w14:paraId="2C8BB11E" w14:textId="39DEB191" w:rsidR="0060767A" w:rsidRPr="009001DD" w:rsidRDefault="0060767A" w:rsidP="00660CC7">
      <w:pPr>
        <w:ind w:left="720"/>
        <w:rPr>
          <w:rFonts w:ascii="Arial" w:hAnsi="Arial" w:cs="Arial"/>
          <w:sz w:val="20"/>
        </w:rPr>
      </w:pPr>
      <w:r w:rsidRPr="009001DD">
        <w:rPr>
          <w:rFonts w:ascii="Arial" w:hAnsi="Arial" w:cs="Arial"/>
          <w:sz w:val="20"/>
        </w:rPr>
        <w:t>This conference is designed to help nonprofits invest in their most valuable asset: their staff.</w:t>
      </w:r>
      <w:r w:rsidR="00660CC7" w:rsidRPr="009001DD">
        <w:rPr>
          <w:rFonts w:ascii="Arial" w:hAnsi="Arial" w:cs="Arial"/>
          <w:sz w:val="20"/>
        </w:rPr>
        <w:t xml:space="preserve"> </w:t>
      </w:r>
      <w:r w:rsidRPr="009001DD">
        <w:rPr>
          <w:rFonts w:ascii="Arial" w:hAnsi="Arial" w:cs="Arial"/>
          <w:sz w:val="20"/>
        </w:rPr>
        <w:t xml:space="preserve">Whether </w:t>
      </w:r>
      <w:r w:rsidR="00FA6CFB" w:rsidRPr="009001DD">
        <w:rPr>
          <w:rFonts w:ascii="Arial" w:hAnsi="Arial" w:cs="Arial"/>
          <w:sz w:val="20"/>
        </w:rPr>
        <w:t xml:space="preserve">the attendee is </w:t>
      </w:r>
      <w:r w:rsidRPr="009001DD">
        <w:rPr>
          <w:rFonts w:ascii="Arial" w:hAnsi="Arial" w:cs="Arial"/>
          <w:sz w:val="20"/>
        </w:rPr>
        <w:t xml:space="preserve">an experienced executive, seasoned practitioner, or emerging leader, this conference will provide </w:t>
      </w:r>
      <w:r w:rsidR="00FA6CFB" w:rsidRPr="009001DD">
        <w:rPr>
          <w:rFonts w:ascii="Arial" w:hAnsi="Arial" w:cs="Arial"/>
          <w:sz w:val="20"/>
        </w:rPr>
        <w:t>them</w:t>
      </w:r>
      <w:r w:rsidRPr="009001DD">
        <w:rPr>
          <w:rFonts w:ascii="Arial" w:hAnsi="Arial" w:cs="Arial"/>
          <w:sz w:val="20"/>
        </w:rPr>
        <w:t xml:space="preserve"> with the skills and tools need</w:t>
      </w:r>
      <w:r w:rsidR="00FA6CFB" w:rsidRPr="009001DD">
        <w:rPr>
          <w:rFonts w:ascii="Arial" w:hAnsi="Arial" w:cs="Arial"/>
          <w:sz w:val="20"/>
        </w:rPr>
        <w:t>ed</w:t>
      </w:r>
      <w:r w:rsidRPr="009001DD">
        <w:rPr>
          <w:rFonts w:ascii="Arial" w:hAnsi="Arial" w:cs="Arial"/>
          <w:sz w:val="20"/>
        </w:rPr>
        <w:t xml:space="preserve"> to succee</w:t>
      </w:r>
      <w:r w:rsidR="00660CC7" w:rsidRPr="009001DD">
        <w:rPr>
          <w:rFonts w:ascii="Arial" w:hAnsi="Arial" w:cs="Arial"/>
          <w:sz w:val="20"/>
        </w:rPr>
        <w:t xml:space="preserve">d at every stage of </w:t>
      </w:r>
      <w:r w:rsidR="00FA6CFB" w:rsidRPr="009001DD">
        <w:rPr>
          <w:rFonts w:ascii="Arial" w:hAnsi="Arial" w:cs="Arial"/>
          <w:sz w:val="20"/>
        </w:rPr>
        <w:t>their</w:t>
      </w:r>
      <w:r w:rsidR="00660CC7" w:rsidRPr="009001DD">
        <w:rPr>
          <w:rFonts w:ascii="Arial" w:hAnsi="Arial" w:cs="Arial"/>
          <w:sz w:val="20"/>
        </w:rPr>
        <w:t xml:space="preserve"> career.</w:t>
      </w:r>
    </w:p>
    <w:p w14:paraId="631BC2C3" w14:textId="77777777" w:rsidR="00F75C99" w:rsidRPr="009001DD" w:rsidRDefault="00F75C99" w:rsidP="00E4371E">
      <w:pPr>
        <w:ind w:left="720"/>
        <w:rPr>
          <w:rFonts w:ascii="Arial" w:hAnsi="Arial" w:cs="Arial"/>
          <w:sz w:val="20"/>
        </w:rPr>
      </w:pPr>
    </w:p>
    <w:p w14:paraId="3B0BAB1A" w14:textId="77777777" w:rsidR="00F75C99" w:rsidRPr="009001DD" w:rsidRDefault="00FC4510" w:rsidP="00E4371E">
      <w:pPr>
        <w:ind w:left="720"/>
        <w:rPr>
          <w:rFonts w:ascii="Arial" w:hAnsi="Arial" w:cs="Arial"/>
          <w:b/>
          <w:sz w:val="20"/>
        </w:rPr>
      </w:pPr>
      <w:r w:rsidRPr="009001DD">
        <w:rPr>
          <w:rFonts w:ascii="Arial" w:hAnsi="Arial" w:cs="Arial"/>
          <w:b/>
          <w:sz w:val="20"/>
        </w:rPr>
        <w:t xml:space="preserve">Conference </w:t>
      </w:r>
      <w:r w:rsidR="00F75C99" w:rsidRPr="009001DD">
        <w:rPr>
          <w:rFonts w:ascii="Arial" w:hAnsi="Arial" w:cs="Arial"/>
          <w:b/>
          <w:sz w:val="20"/>
        </w:rPr>
        <w:t>Audience:</w:t>
      </w:r>
    </w:p>
    <w:p w14:paraId="1C519952" w14:textId="5548C7DF" w:rsidR="004A48B5" w:rsidRPr="009001DD" w:rsidRDefault="000959B2" w:rsidP="00F75C99">
      <w:pPr>
        <w:pStyle w:val="ListParagraph"/>
        <w:numPr>
          <w:ilvl w:val="0"/>
          <w:numId w:val="2"/>
        </w:numPr>
        <w:rPr>
          <w:rFonts w:ascii="Arial" w:hAnsi="Arial" w:cs="Arial"/>
          <w:sz w:val="20"/>
        </w:rPr>
      </w:pPr>
      <w:r w:rsidRPr="009001DD">
        <w:rPr>
          <w:rFonts w:ascii="Arial" w:hAnsi="Arial" w:cs="Arial"/>
          <w:sz w:val="20"/>
        </w:rPr>
        <w:t>6</w:t>
      </w:r>
      <w:r w:rsidR="004A48B5" w:rsidRPr="009001DD">
        <w:rPr>
          <w:rFonts w:ascii="Arial" w:hAnsi="Arial" w:cs="Arial"/>
          <w:sz w:val="20"/>
        </w:rPr>
        <w:t>00+ nonprof</w:t>
      </w:r>
      <w:r w:rsidR="00572284" w:rsidRPr="009001DD">
        <w:rPr>
          <w:rFonts w:ascii="Arial" w:hAnsi="Arial" w:cs="Arial"/>
          <w:sz w:val="20"/>
        </w:rPr>
        <w:t>it professionals and affiliates</w:t>
      </w:r>
      <w:r w:rsidR="004A48B5" w:rsidRPr="009001DD">
        <w:rPr>
          <w:rFonts w:ascii="Arial" w:hAnsi="Arial" w:cs="Arial"/>
          <w:sz w:val="20"/>
        </w:rPr>
        <w:t xml:space="preserve">  </w:t>
      </w:r>
    </w:p>
    <w:p w14:paraId="49AFCC60" w14:textId="512F4244" w:rsidR="00F75C99" w:rsidRPr="009001DD" w:rsidRDefault="00DD1F58" w:rsidP="00F75C99">
      <w:pPr>
        <w:pStyle w:val="ListParagraph"/>
        <w:numPr>
          <w:ilvl w:val="0"/>
          <w:numId w:val="2"/>
        </w:numPr>
        <w:rPr>
          <w:rFonts w:ascii="Arial" w:hAnsi="Arial" w:cs="Arial"/>
          <w:sz w:val="20"/>
        </w:rPr>
      </w:pPr>
      <w:r w:rsidRPr="009001DD">
        <w:rPr>
          <w:rFonts w:ascii="Arial" w:hAnsi="Arial" w:cs="Arial"/>
          <w:sz w:val="20"/>
        </w:rPr>
        <w:t xml:space="preserve">Executive </w:t>
      </w:r>
      <w:r w:rsidR="00391787">
        <w:rPr>
          <w:rFonts w:ascii="Arial" w:hAnsi="Arial" w:cs="Arial"/>
          <w:sz w:val="20"/>
        </w:rPr>
        <w:t>D</w:t>
      </w:r>
      <w:r w:rsidRPr="009001DD">
        <w:rPr>
          <w:rFonts w:ascii="Arial" w:hAnsi="Arial" w:cs="Arial"/>
          <w:sz w:val="20"/>
        </w:rPr>
        <w:t>irectors/</w:t>
      </w:r>
      <w:r w:rsidR="00F75C99" w:rsidRPr="009001DD">
        <w:rPr>
          <w:rFonts w:ascii="Arial" w:hAnsi="Arial" w:cs="Arial"/>
          <w:sz w:val="20"/>
        </w:rPr>
        <w:t xml:space="preserve">CEOs, </w:t>
      </w:r>
      <w:r w:rsidR="00391787">
        <w:rPr>
          <w:rFonts w:ascii="Arial" w:hAnsi="Arial" w:cs="Arial"/>
          <w:sz w:val="20"/>
        </w:rPr>
        <w:t>s</w:t>
      </w:r>
      <w:r w:rsidR="00F75C99" w:rsidRPr="009001DD">
        <w:rPr>
          <w:rFonts w:ascii="Arial" w:hAnsi="Arial" w:cs="Arial"/>
          <w:sz w:val="20"/>
        </w:rPr>
        <w:t xml:space="preserve">enior </w:t>
      </w:r>
      <w:r w:rsidR="00391787">
        <w:rPr>
          <w:rFonts w:ascii="Arial" w:hAnsi="Arial" w:cs="Arial"/>
          <w:sz w:val="20"/>
        </w:rPr>
        <w:t>m</w:t>
      </w:r>
      <w:r w:rsidR="00F75C99" w:rsidRPr="009001DD">
        <w:rPr>
          <w:rFonts w:ascii="Arial" w:hAnsi="Arial" w:cs="Arial"/>
          <w:sz w:val="20"/>
        </w:rPr>
        <w:t xml:space="preserve">anagement, </w:t>
      </w:r>
      <w:r w:rsidR="00391787">
        <w:rPr>
          <w:rFonts w:ascii="Arial" w:hAnsi="Arial" w:cs="Arial"/>
          <w:sz w:val="20"/>
        </w:rPr>
        <w:t>p</w:t>
      </w:r>
      <w:r w:rsidR="00F75C99" w:rsidRPr="009001DD">
        <w:rPr>
          <w:rFonts w:ascii="Arial" w:hAnsi="Arial" w:cs="Arial"/>
          <w:sz w:val="20"/>
        </w:rPr>
        <w:t xml:space="preserve">rogram </w:t>
      </w:r>
      <w:r w:rsidRPr="009001DD">
        <w:rPr>
          <w:rFonts w:ascii="Arial" w:hAnsi="Arial" w:cs="Arial"/>
          <w:sz w:val="20"/>
        </w:rPr>
        <w:t xml:space="preserve">&amp; </w:t>
      </w:r>
      <w:r w:rsidR="00391787">
        <w:rPr>
          <w:rFonts w:ascii="Arial" w:hAnsi="Arial" w:cs="Arial"/>
          <w:sz w:val="20"/>
        </w:rPr>
        <w:t>d</w:t>
      </w:r>
      <w:r w:rsidRPr="009001DD">
        <w:rPr>
          <w:rFonts w:ascii="Arial" w:hAnsi="Arial" w:cs="Arial"/>
          <w:sz w:val="20"/>
        </w:rPr>
        <w:t xml:space="preserve">evelopment </w:t>
      </w:r>
      <w:r w:rsidR="00391787">
        <w:rPr>
          <w:rFonts w:ascii="Arial" w:hAnsi="Arial" w:cs="Arial"/>
          <w:sz w:val="20"/>
        </w:rPr>
        <w:t>s</w:t>
      </w:r>
      <w:r w:rsidRPr="009001DD">
        <w:rPr>
          <w:rFonts w:ascii="Arial" w:hAnsi="Arial" w:cs="Arial"/>
          <w:sz w:val="20"/>
        </w:rPr>
        <w:t>taff</w:t>
      </w:r>
      <w:r w:rsidR="00660CC7" w:rsidRPr="009001DD">
        <w:rPr>
          <w:rFonts w:ascii="Arial" w:hAnsi="Arial" w:cs="Arial"/>
          <w:sz w:val="20"/>
        </w:rPr>
        <w:t>,</w:t>
      </w:r>
      <w:r w:rsidRPr="009001DD">
        <w:rPr>
          <w:rFonts w:ascii="Arial" w:hAnsi="Arial" w:cs="Arial"/>
          <w:sz w:val="20"/>
        </w:rPr>
        <w:t xml:space="preserve"> and</w:t>
      </w:r>
      <w:r w:rsidR="00660CC7" w:rsidRPr="009001DD">
        <w:rPr>
          <w:rFonts w:ascii="Arial" w:hAnsi="Arial" w:cs="Arial"/>
          <w:sz w:val="20"/>
        </w:rPr>
        <w:t xml:space="preserve"> </w:t>
      </w:r>
      <w:r w:rsidR="00391787">
        <w:rPr>
          <w:rFonts w:ascii="Arial" w:hAnsi="Arial" w:cs="Arial"/>
          <w:sz w:val="20"/>
        </w:rPr>
        <w:t>e</w:t>
      </w:r>
      <w:r w:rsidR="00660CC7" w:rsidRPr="009001DD">
        <w:rPr>
          <w:rFonts w:ascii="Arial" w:hAnsi="Arial" w:cs="Arial"/>
          <w:sz w:val="20"/>
        </w:rPr>
        <w:t xml:space="preserve">merging </w:t>
      </w:r>
      <w:r w:rsidR="00391787">
        <w:rPr>
          <w:rFonts w:ascii="Arial" w:hAnsi="Arial" w:cs="Arial"/>
          <w:sz w:val="20"/>
        </w:rPr>
        <w:t>l</w:t>
      </w:r>
      <w:r w:rsidR="00660CC7" w:rsidRPr="009001DD">
        <w:rPr>
          <w:rFonts w:ascii="Arial" w:hAnsi="Arial" w:cs="Arial"/>
          <w:sz w:val="20"/>
        </w:rPr>
        <w:t>eaders</w:t>
      </w:r>
    </w:p>
    <w:p w14:paraId="52EFF034" w14:textId="26E07692" w:rsidR="00FB55E3" w:rsidRPr="009001DD" w:rsidRDefault="00DD1F58" w:rsidP="00FB55E3">
      <w:pPr>
        <w:pStyle w:val="ListParagraph"/>
        <w:numPr>
          <w:ilvl w:val="0"/>
          <w:numId w:val="2"/>
        </w:numPr>
        <w:rPr>
          <w:rFonts w:ascii="Arial" w:hAnsi="Arial" w:cs="Arial"/>
          <w:sz w:val="20"/>
        </w:rPr>
      </w:pPr>
      <w:r w:rsidRPr="009001DD">
        <w:rPr>
          <w:rFonts w:ascii="Arial" w:hAnsi="Arial" w:cs="Arial"/>
          <w:sz w:val="20"/>
        </w:rPr>
        <w:t>Attendees represent a wide range of organizations from various nonprofit sub-sectors, regions, and organization sizes. We are seeking proposals to address different parts of our diverse audience.</w:t>
      </w:r>
    </w:p>
    <w:p w14:paraId="59C01D52" w14:textId="77777777" w:rsidR="00F75C99" w:rsidRPr="009001DD" w:rsidRDefault="00F75C99" w:rsidP="00E4371E">
      <w:pPr>
        <w:ind w:left="720"/>
        <w:rPr>
          <w:rFonts w:ascii="Arial" w:hAnsi="Arial" w:cs="Arial"/>
        </w:rPr>
      </w:pPr>
    </w:p>
    <w:p w14:paraId="3A31BAB7" w14:textId="77777777" w:rsidR="00CA4D04" w:rsidRPr="009001DD" w:rsidRDefault="00F75C99" w:rsidP="00F75C99">
      <w:pPr>
        <w:tabs>
          <w:tab w:val="left" w:pos="2160"/>
        </w:tabs>
        <w:rPr>
          <w:rFonts w:ascii="Arial" w:hAnsi="Arial" w:cs="Arial"/>
        </w:rPr>
      </w:pPr>
      <w:r w:rsidRPr="009001DD">
        <w:rPr>
          <w:rFonts w:ascii="Arial" w:hAnsi="Arial" w:cs="Arial"/>
          <w:b/>
          <w:u w:val="single"/>
        </w:rPr>
        <w:t>General Workshop Information</w:t>
      </w:r>
      <w:r w:rsidR="00CA4D04" w:rsidRPr="009001DD">
        <w:rPr>
          <w:rFonts w:ascii="Arial" w:hAnsi="Arial" w:cs="Arial"/>
        </w:rPr>
        <w:tab/>
      </w:r>
    </w:p>
    <w:p w14:paraId="20D4D5D9" w14:textId="77777777" w:rsidR="00F75C99" w:rsidRPr="009001DD" w:rsidRDefault="00F75C99" w:rsidP="00F75C99">
      <w:pPr>
        <w:ind w:left="720"/>
        <w:rPr>
          <w:rFonts w:ascii="Arial" w:hAnsi="Arial" w:cs="Arial"/>
          <w:b/>
        </w:rPr>
      </w:pPr>
    </w:p>
    <w:p w14:paraId="201CB7BB" w14:textId="7568C25A" w:rsidR="00F75C99" w:rsidRPr="009001DD" w:rsidRDefault="00660CC7" w:rsidP="00F75C99">
      <w:pPr>
        <w:ind w:left="720"/>
        <w:rPr>
          <w:rFonts w:ascii="Arial" w:hAnsi="Arial" w:cs="Arial"/>
          <w:sz w:val="20"/>
        </w:rPr>
      </w:pPr>
      <w:r w:rsidRPr="009001DD">
        <w:rPr>
          <w:rFonts w:ascii="Arial" w:hAnsi="Arial" w:cs="Arial"/>
          <w:b/>
          <w:sz w:val="20"/>
        </w:rPr>
        <w:t xml:space="preserve">The </w:t>
      </w:r>
      <w:r w:rsidR="00DD1F58" w:rsidRPr="009001DD">
        <w:rPr>
          <w:rFonts w:ascii="Arial" w:hAnsi="Arial" w:cs="Arial"/>
          <w:b/>
          <w:sz w:val="20"/>
        </w:rPr>
        <w:t>Massachusetts Nonprofit Network</w:t>
      </w:r>
      <w:r w:rsidR="000F7F2A" w:rsidRPr="009001DD">
        <w:rPr>
          <w:rFonts w:ascii="Arial" w:hAnsi="Arial" w:cs="Arial"/>
          <w:b/>
          <w:sz w:val="20"/>
        </w:rPr>
        <w:t xml:space="preserve"> is seeking </w:t>
      </w:r>
      <w:r w:rsidR="00DD1F58" w:rsidRPr="009001DD">
        <w:rPr>
          <w:rFonts w:ascii="Arial" w:hAnsi="Arial" w:cs="Arial"/>
          <w:b/>
          <w:sz w:val="20"/>
        </w:rPr>
        <w:t>proposals</w:t>
      </w:r>
      <w:r w:rsidR="000411AB" w:rsidRPr="009001DD">
        <w:rPr>
          <w:rFonts w:ascii="Arial" w:hAnsi="Arial" w:cs="Arial"/>
          <w:b/>
          <w:sz w:val="20"/>
        </w:rPr>
        <w:t xml:space="preserve"> for 20</w:t>
      </w:r>
      <w:r w:rsidR="00F75C99" w:rsidRPr="009001DD">
        <w:rPr>
          <w:rFonts w:ascii="Arial" w:hAnsi="Arial" w:cs="Arial"/>
          <w:b/>
          <w:sz w:val="20"/>
        </w:rPr>
        <w:t xml:space="preserve"> workshops.</w:t>
      </w:r>
      <w:r w:rsidR="00F75C99" w:rsidRPr="009001DD">
        <w:rPr>
          <w:rFonts w:ascii="Arial" w:hAnsi="Arial" w:cs="Arial"/>
          <w:sz w:val="20"/>
        </w:rPr>
        <w:t xml:space="preserve"> This year will be more competitive than ever to ensure a strong set of workshops that provide relevant, cutting</w:t>
      </w:r>
      <w:r w:rsidR="001D0BD3" w:rsidRPr="009001DD">
        <w:rPr>
          <w:rFonts w:ascii="Arial" w:hAnsi="Arial" w:cs="Arial"/>
          <w:sz w:val="20"/>
        </w:rPr>
        <w:t>-</w:t>
      </w:r>
      <w:r w:rsidR="00F75C99" w:rsidRPr="009001DD">
        <w:rPr>
          <w:rFonts w:ascii="Arial" w:hAnsi="Arial" w:cs="Arial"/>
          <w:sz w:val="20"/>
        </w:rPr>
        <w:t xml:space="preserve">edge, and </w:t>
      </w:r>
      <w:r w:rsidR="001D0BD3" w:rsidRPr="009001DD">
        <w:rPr>
          <w:rFonts w:ascii="Arial" w:hAnsi="Arial" w:cs="Arial"/>
          <w:sz w:val="20"/>
        </w:rPr>
        <w:t xml:space="preserve">tangible </w:t>
      </w:r>
      <w:r w:rsidR="00F75C99" w:rsidRPr="009001DD">
        <w:rPr>
          <w:rFonts w:ascii="Arial" w:hAnsi="Arial" w:cs="Arial"/>
          <w:sz w:val="20"/>
        </w:rPr>
        <w:t xml:space="preserve">information in an engaging and instructive format.  </w:t>
      </w:r>
    </w:p>
    <w:p w14:paraId="08C148DE" w14:textId="77777777" w:rsidR="00024ACC" w:rsidRPr="009001DD" w:rsidRDefault="00024ACC" w:rsidP="00F75C99">
      <w:pPr>
        <w:ind w:left="720"/>
        <w:rPr>
          <w:rFonts w:ascii="Arial" w:hAnsi="Arial" w:cs="Arial"/>
          <w:strike/>
          <w:sz w:val="20"/>
        </w:rPr>
      </w:pPr>
    </w:p>
    <w:p w14:paraId="7A152E82" w14:textId="77777777" w:rsidR="00F75C99" w:rsidRPr="009001DD" w:rsidRDefault="00F75C99" w:rsidP="00F75C99">
      <w:pPr>
        <w:tabs>
          <w:tab w:val="left" w:pos="2160"/>
        </w:tabs>
        <w:ind w:left="720"/>
        <w:rPr>
          <w:rFonts w:ascii="Arial" w:hAnsi="Arial" w:cs="Arial"/>
          <w:sz w:val="20"/>
        </w:rPr>
      </w:pPr>
      <w:r w:rsidRPr="009001DD">
        <w:rPr>
          <w:rFonts w:ascii="Arial" w:hAnsi="Arial" w:cs="Arial"/>
          <w:b/>
          <w:sz w:val="20"/>
        </w:rPr>
        <w:t>Schedule</w:t>
      </w:r>
      <w:r w:rsidRPr="00657BC1">
        <w:rPr>
          <w:rFonts w:ascii="Arial" w:hAnsi="Arial" w:cs="Arial"/>
          <w:b/>
          <w:sz w:val="20"/>
        </w:rPr>
        <w:t>:</w:t>
      </w:r>
    </w:p>
    <w:p w14:paraId="19A62478" w14:textId="504BF8AC" w:rsidR="00F75C99" w:rsidRPr="009001DD" w:rsidRDefault="00F75C99" w:rsidP="00F75C99">
      <w:pPr>
        <w:tabs>
          <w:tab w:val="left" w:pos="2160"/>
        </w:tabs>
        <w:ind w:left="720"/>
        <w:rPr>
          <w:rFonts w:ascii="Arial" w:hAnsi="Arial" w:cs="Arial"/>
          <w:sz w:val="20"/>
        </w:rPr>
      </w:pPr>
      <w:r w:rsidRPr="009001DD">
        <w:rPr>
          <w:rFonts w:ascii="Arial" w:hAnsi="Arial" w:cs="Arial"/>
          <w:sz w:val="20"/>
        </w:rPr>
        <w:t>Each workshop is 75 minutes long</w:t>
      </w:r>
      <w:r w:rsidR="000411AB" w:rsidRPr="009001DD">
        <w:rPr>
          <w:rFonts w:ascii="Arial" w:hAnsi="Arial" w:cs="Arial"/>
          <w:sz w:val="20"/>
        </w:rPr>
        <w:t>. The conference has a morning and afternoon workshop block</w:t>
      </w:r>
      <w:r w:rsidR="006C13D8" w:rsidRPr="009001DD">
        <w:rPr>
          <w:rFonts w:ascii="Arial" w:hAnsi="Arial" w:cs="Arial"/>
          <w:sz w:val="20"/>
        </w:rPr>
        <w:t xml:space="preserve"> </w:t>
      </w:r>
      <w:r w:rsidR="001D0BD3" w:rsidRPr="009001DD">
        <w:rPr>
          <w:rFonts w:ascii="Arial" w:hAnsi="Arial" w:cs="Arial"/>
          <w:sz w:val="20"/>
        </w:rPr>
        <w:t>with</w:t>
      </w:r>
      <w:r w:rsidR="006C13D8" w:rsidRPr="009001DD">
        <w:rPr>
          <w:rFonts w:ascii="Arial" w:hAnsi="Arial" w:cs="Arial"/>
          <w:sz w:val="20"/>
        </w:rPr>
        <w:t xml:space="preserve"> ten workshops </w:t>
      </w:r>
      <w:r w:rsidR="001D0BD3" w:rsidRPr="009001DD">
        <w:rPr>
          <w:rFonts w:ascii="Arial" w:hAnsi="Arial" w:cs="Arial"/>
          <w:sz w:val="20"/>
        </w:rPr>
        <w:t xml:space="preserve">in </w:t>
      </w:r>
      <w:r w:rsidR="006C13D8" w:rsidRPr="009001DD">
        <w:rPr>
          <w:rFonts w:ascii="Arial" w:hAnsi="Arial" w:cs="Arial"/>
          <w:sz w:val="20"/>
        </w:rPr>
        <w:t>each</w:t>
      </w:r>
      <w:r w:rsidR="001D0BD3" w:rsidRPr="009001DD">
        <w:rPr>
          <w:rFonts w:ascii="Arial" w:hAnsi="Arial" w:cs="Arial"/>
          <w:sz w:val="20"/>
        </w:rPr>
        <w:t xml:space="preserve"> block</w:t>
      </w:r>
      <w:r w:rsidR="000411AB" w:rsidRPr="009001DD">
        <w:rPr>
          <w:rFonts w:ascii="Arial" w:hAnsi="Arial" w:cs="Arial"/>
          <w:sz w:val="20"/>
        </w:rPr>
        <w:t>.</w:t>
      </w:r>
    </w:p>
    <w:p w14:paraId="15D1D129" w14:textId="77777777" w:rsidR="00F75C99" w:rsidRPr="009001DD" w:rsidRDefault="00F75C99" w:rsidP="00F75C99">
      <w:pPr>
        <w:tabs>
          <w:tab w:val="left" w:pos="2160"/>
        </w:tabs>
        <w:ind w:left="720"/>
        <w:rPr>
          <w:rFonts w:ascii="Arial" w:hAnsi="Arial" w:cs="Arial"/>
          <w:sz w:val="20"/>
        </w:rPr>
      </w:pPr>
    </w:p>
    <w:p w14:paraId="2D51C2E6" w14:textId="174C5331" w:rsidR="00F75C99" w:rsidRPr="009001DD" w:rsidRDefault="00F75C99" w:rsidP="00F75C99">
      <w:pPr>
        <w:tabs>
          <w:tab w:val="left" w:pos="2160"/>
        </w:tabs>
        <w:ind w:left="720"/>
        <w:rPr>
          <w:rFonts w:ascii="Arial" w:hAnsi="Arial" w:cs="Arial"/>
          <w:b/>
          <w:sz w:val="20"/>
        </w:rPr>
      </w:pPr>
      <w:r w:rsidRPr="009001DD">
        <w:rPr>
          <w:rFonts w:ascii="Arial" w:hAnsi="Arial" w:cs="Arial"/>
          <w:b/>
          <w:sz w:val="20"/>
        </w:rPr>
        <w:t>Format</w:t>
      </w:r>
      <w:r w:rsidR="001D0BD3" w:rsidRPr="009001DD">
        <w:rPr>
          <w:rFonts w:ascii="Arial" w:hAnsi="Arial" w:cs="Arial"/>
          <w:b/>
          <w:sz w:val="20"/>
        </w:rPr>
        <w:t>:</w:t>
      </w:r>
    </w:p>
    <w:p w14:paraId="34AEC374" w14:textId="7CB78B98" w:rsidR="00F75C99" w:rsidRPr="009001DD" w:rsidRDefault="006C13D8" w:rsidP="00F75C99">
      <w:pPr>
        <w:tabs>
          <w:tab w:val="left" w:pos="2160"/>
        </w:tabs>
        <w:ind w:left="720"/>
        <w:rPr>
          <w:rFonts w:ascii="Arial" w:hAnsi="Arial" w:cs="Arial"/>
          <w:sz w:val="20"/>
        </w:rPr>
      </w:pPr>
      <w:r w:rsidRPr="009001DD">
        <w:rPr>
          <w:rFonts w:ascii="Arial" w:hAnsi="Arial" w:cs="Arial"/>
          <w:sz w:val="20"/>
        </w:rPr>
        <w:t xml:space="preserve">The following are the elements that we will </w:t>
      </w:r>
      <w:r w:rsidR="0002433B" w:rsidRPr="009001DD">
        <w:rPr>
          <w:rFonts w:ascii="Arial" w:hAnsi="Arial" w:cs="Arial"/>
          <w:sz w:val="20"/>
        </w:rPr>
        <w:t>consider</w:t>
      </w:r>
      <w:r w:rsidRPr="009001DD">
        <w:rPr>
          <w:rFonts w:ascii="Arial" w:hAnsi="Arial" w:cs="Arial"/>
          <w:sz w:val="20"/>
        </w:rPr>
        <w:t xml:space="preserve"> in our workshop selection:</w:t>
      </w:r>
    </w:p>
    <w:p w14:paraId="4B405C76" w14:textId="5BF6F092" w:rsidR="00880A0D" w:rsidRPr="009001DD" w:rsidRDefault="00F75C99" w:rsidP="00D2553A">
      <w:pPr>
        <w:pStyle w:val="ListParagraph"/>
        <w:numPr>
          <w:ilvl w:val="0"/>
          <w:numId w:val="1"/>
        </w:numPr>
        <w:rPr>
          <w:rFonts w:ascii="Arial" w:hAnsi="Arial" w:cs="Arial"/>
          <w:sz w:val="20"/>
        </w:rPr>
      </w:pPr>
      <w:r w:rsidRPr="009001DD">
        <w:rPr>
          <w:rFonts w:ascii="Arial" w:hAnsi="Arial" w:cs="Arial"/>
          <w:sz w:val="20"/>
        </w:rPr>
        <w:t>Clear &amp; compelling workshop title</w:t>
      </w:r>
      <w:r w:rsidR="001D0BD3" w:rsidRPr="009001DD">
        <w:rPr>
          <w:rFonts w:ascii="Arial" w:hAnsi="Arial" w:cs="Arial"/>
          <w:sz w:val="20"/>
        </w:rPr>
        <w:t xml:space="preserve"> </w:t>
      </w:r>
    </w:p>
    <w:p w14:paraId="7BD8E7C5" w14:textId="1F23B7E4" w:rsidR="00880A0D" w:rsidRPr="009001DD" w:rsidRDefault="00F75C99" w:rsidP="00D2553A">
      <w:pPr>
        <w:pStyle w:val="ListParagraph"/>
        <w:numPr>
          <w:ilvl w:val="0"/>
          <w:numId w:val="1"/>
        </w:numPr>
        <w:rPr>
          <w:rFonts w:ascii="Arial" w:hAnsi="Arial" w:cs="Arial"/>
          <w:sz w:val="20"/>
        </w:rPr>
      </w:pPr>
      <w:r w:rsidRPr="009001DD">
        <w:rPr>
          <w:rFonts w:ascii="Arial" w:hAnsi="Arial" w:cs="Arial"/>
          <w:sz w:val="20"/>
        </w:rPr>
        <w:t>Effective use of interactive learning format(s) to engage attendees</w:t>
      </w:r>
    </w:p>
    <w:p w14:paraId="4F64D20A" w14:textId="031C3347" w:rsidR="00F75C99" w:rsidRPr="009001DD" w:rsidRDefault="0002433B" w:rsidP="00D2553A">
      <w:pPr>
        <w:pStyle w:val="ListParagraph"/>
        <w:numPr>
          <w:ilvl w:val="0"/>
          <w:numId w:val="1"/>
        </w:numPr>
        <w:rPr>
          <w:rFonts w:ascii="Arial" w:hAnsi="Arial" w:cs="Arial"/>
          <w:sz w:val="20"/>
        </w:rPr>
      </w:pPr>
      <w:r w:rsidRPr="009001DD">
        <w:rPr>
          <w:rFonts w:ascii="Arial" w:hAnsi="Arial" w:cs="Arial"/>
          <w:sz w:val="20"/>
        </w:rPr>
        <w:t>Successful w</w:t>
      </w:r>
      <w:r w:rsidR="00F75C99" w:rsidRPr="009001DD">
        <w:rPr>
          <w:rFonts w:ascii="Arial" w:hAnsi="Arial" w:cs="Arial"/>
          <w:sz w:val="20"/>
        </w:rPr>
        <w:t>orkshop content will</w:t>
      </w:r>
      <w:r w:rsidRPr="009001DD">
        <w:rPr>
          <w:rFonts w:ascii="Arial" w:hAnsi="Arial" w:cs="Arial"/>
          <w:sz w:val="20"/>
        </w:rPr>
        <w:t xml:space="preserve"> achieve many of the following goals:</w:t>
      </w:r>
    </w:p>
    <w:p w14:paraId="21A37121" w14:textId="1E9810AE"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Introduce new concepts, information, and/or ways of thinking</w:t>
      </w:r>
    </w:p>
    <w:p w14:paraId="1637C5A6" w14:textId="77777777"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Offer practical, ready to use tools and techniques</w:t>
      </w:r>
    </w:p>
    <w:p w14:paraId="74A62FCB" w14:textId="77777777"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lastRenderedPageBreak/>
        <w:t>Provide attendees with the capability to advance their work and career</w:t>
      </w:r>
    </w:p>
    <w:p w14:paraId="26846B52" w14:textId="4AC49F15"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Give attendees skills</w:t>
      </w:r>
      <w:r w:rsidR="009001DD" w:rsidRPr="009001DD">
        <w:rPr>
          <w:rFonts w:ascii="Arial" w:eastAsia="Times New Roman" w:hAnsi="Arial" w:cs="Arial"/>
          <w:color w:val="222222"/>
          <w:sz w:val="20"/>
        </w:rPr>
        <w:t xml:space="preserve"> to</w:t>
      </w:r>
      <w:r w:rsidRPr="0012338D">
        <w:rPr>
          <w:rFonts w:ascii="Arial" w:eastAsia="Times New Roman" w:hAnsi="Arial" w:cs="Arial"/>
          <w:color w:val="222222"/>
          <w:sz w:val="20"/>
        </w:rPr>
        <w:t xml:space="preserve"> build capacity within their organization and make a deeper impact</w:t>
      </w:r>
    </w:p>
    <w:p w14:paraId="4115E3E8" w14:textId="77777777"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Share innovative techniques to help attendees leverage and strengthen their organization’s human capital</w:t>
      </w:r>
    </w:p>
    <w:p w14:paraId="7FD5212E" w14:textId="6CA80469"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 xml:space="preserve">Present broad strategies </w:t>
      </w:r>
      <w:r w:rsidRPr="009001DD">
        <w:rPr>
          <w:rFonts w:ascii="Arial" w:eastAsia="Times New Roman" w:hAnsi="Arial" w:cs="Arial"/>
          <w:color w:val="222222"/>
          <w:sz w:val="20"/>
        </w:rPr>
        <w:t>to help leaders advance their organizations and the sector</w:t>
      </w:r>
    </w:p>
    <w:p w14:paraId="0B71CA12" w14:textId="1D0E0B23" w:rsidR="00E844C8" w:rsidRPr="009001DD" w:rsidRDefault="001D0BD3" w:rsidP="00D2553A">
      <w:pPr>
        <w:pStyle w:val="ListParagraph"/>
        <w:rPr>
          <w:rFonts w:ascii="Arial" w:hAnsi="Arial" w:cs="Arial"/>
          <w:sz w:val="20"/>
        </w:rPr>
      </w:pPr>
      <w:r w:rsidRPr="009001DD">
        <w:rPr>
          <w:rFonts w:ascii="Arial" w:hAnsi="Arial" w:cs="Arial"/>
          <w:b/>
          <w:sz w:val="20"/>
        </w:rPr>
        <w:t>Please note</w:t>
      </w:r>
      <w:r w:rsidRPr="009001DD">
        <w:rPr>
          <w:rFonts w:ascii="Arial" w:hAnsi="Arial" w:cs="Arial"/>
          <w:sz w:val="20"/>
        </w:rPr>
        <w:t xml:space="preserve">: </w:t>
      </w:r>
      <w:r w:rsidR="00E844C8" w:rsidRPr="009001DD">
        <w:rPr>
          <w:rFonts w:ascii="Arial" w:hAnsi="Arial" w:cs="Arial"/>
          <w:sz w:val="20"/>
        </w:rPr>
        <w:t xml:space="preserve">MNN will not accept workshops that seem like advertisements or a sales presentation for a particular organization or product. If you have a product or service to </w:t>
      </w:r>
      <w:r w:rsidR="00391787">
        <w:rPr>
          <w:rFonts w:ascii="Arial" w:hAnsi="Arial" w:cs="Arial"/>
          <w:sz w:val="20"/>
        </w:rPr>
        <w:t>share with the sector</w:t>
      </w:r>
      <w:r w:rsidR="00E844C8" w:rsidRPr="009001DD">
        <w:rPr>
          <w:rFonts w:ascii="Arial" w:hAnsi="Arial" w:cs="Arial"/>
          <w:sz w:val="20"/>
        </w:rPr>
        <w:t xml:space="preserve">, please visit </w:t>
      </w:r>
      <w:hyperlink r:id="rId8" w:history="1">
        <w:r w:rsidR="00676F9A" w:rsidRPr="009001DD">
          <w:rPr>
            <w:rStyle w:val="Hyperlink"/>
            <w:rFonts w:ascii="Arial" w:hAnsi="Arial" w:cs="Arial"/>
            <w:sz w:val="20"/>
          </w:rPr>
          <w:t>http://www.massnonprofitnet.org/Conference</w:t>
        </w:r>
      </w:hyperlink>
      <w:r w:rsidR="00676F9A" w:rsidRPr="009001DD">
        <w:rPr>
          <w:rFonts w:ascii="Arial" w:hAnsi="Arial" w:cs="Arial"/>
          <w:sz w:val="20"/>
        </w:rPr>
        <w:t xml:space="preserve"> </w:t>
      </w:r>
      <w:r w:rsidR="00E844C8" w:rsidRPr="009001DD">
        <w:rPr>
          <w:rFonts w:ascii="Arial" w:hAnsi="Arial" w:cs="Arial"/>
          <w:sz w:val="20"/>
        </w:rPr>
        <w:t>to join us as a sponsor/exhibitor.</w:t>
      </w:r>
    </w:p>
    <w:p w14:paraId="4B160BA0" w14:textId="77777777" w:rsidR="0012338D" w:rsidRPr="009001DD" w:rsidRDefault="0012338D" w:rsidP="0012338D">
      <w:pPr>
        <w:spacing w:after="200" w:line="276" w:lineRule="auto"/>
        <w:rPr>
          <w:rFonts w:ascii="Arial" w:hAnsi="Arial" w:cs="Arial"/>
          <w:b/>
          <w:u w:val="single"/>
        </w:rPr>
      </w:pPr>
    </w:p>
    <w:p w14:paraId="52D284B9" w14:textId="2118AF9E" w:rsidR="002C371D" w:rsidRPr="009001DD" w:rsidRDefault="002C371D" w:rsidP="0012338D">
      <w:pPr>
        <w:spacing w:after="200" w:line="276" w:lineRule="auto"/>
        <w:rPr>
          <w:rFonts w:ascii="Arial" w:hAnsi="Arial" w:cs="Arial"/>
          <w:b/>
          <w:u w:val="single"/>
        </w:rPr>
      </w:pPr>
      <w:r w:rsidRPr="009001DD">
        <w:rPr>
          <w:rFonts w:ascii="Arial" w:hAnsi="Arial" w:cs="Arial"/>
          <w:b/>
          <w:u w:val="single"/>
        </w:rPr>
        <w:t xml:space="preserve">Workshop </w:t>
      </w:r>
      <w:r w:rsidR="00D23D60" w:rsidRPr="009001DD">
        <w:rPr>
          <w:rFonts w:ascii="Arial" w:hAnsi="Arial" w:cs="Arial"/>
          <w:b/>
          <w:u w:val="single"/>
        </w:rPr>
        <w:t>Categories</w:t>
      </w:r>
      <w:r w:rsidRPr="009001DD">
        <w:rPr>
          <w:rFonts w:ascii="Arial" w:hAnsi="Arial" w:cs="Arial"/>
        </w:rPr>
        <w:tab/>
      </w:r>
    </w:p>
    <w:p w14:paraId="6F4FD287" w14:textId="72B2CA39" w:rsidR="00D23D60" w:rsidRPr="009001DD" w:rsidRDefault="00D23D60" w:rsidP="009001DD">
      <w:pPr>
        <w:rPr>
          <w:rFonts w:ascii="Arial" w:hAnsi="Arial" w:cs="Arial"/>
          <w:sz w:val="20"/>
        </w:rPr>
      </w:pPr>
      <w:r w:rsidRPr="009001DD">
        <w:rPr>
          <w:rFonts w:ascii="Arial" w:hAnsi="Arial" w:cs="Arial"/>
          <w:sz w:val="20"/>
        </w:rPr>
        <w:t xml:space="preserve">This year’s workshops will be organized into </w:t>
      </w:r>
      <w:r w:rsidR="00F26A0B" w:rsidRPr="009001DD">
        <w:rPr>
          <w:rFonts w:ascii="Arial" w:hAnsi="Arial" w:cs="Arial"/>
          <w:sz w:val="20"/>
        </w:rPr>
        <w:t>six</w:t>
      </w:r>
      <w:r w:rsidR="006003FF">
        <w:rPr>
          <w:rFonts w:ascii="Arial" w:hAnsi="Arial" w:cs="Arial"/>
          <w:sz w:val="20"/>
        </w:rPr>
        <w:t xml:space="preserve"> major categories. Please use the categories below </w:t>
      </w:r>
      <w:r w:rsidR="00657BC1">
        <w:rPr>
          <w:rFonts w:ascii="Arial" w:hAnsi="Arial" w:cs="Arial"/>
          <w:sz w:val="20"/>
        </w:rPr>
        <w:t>as a guide to shape your workshop proposal. These are suggested parameters but workshops are not limited to these topics.</w:t>
      </w:r>
    </w:p>
    <w:p w14:paraId="644C6A45" w14:textId="77777777" w:rsidR="00D23D60" w:rsidRPr="009001DD" w:rsidRDefault="00D23D60" w:rsidP="009001DD">
      <w:pPr>
        <w:pStyle w:val="ListParagraph"/>
        <w:rPr>
          <w:rFonts w:ascii="Arial" w:hAnsi="Arial" w:cs="Arial"/>
          <w:sz w:val="20"/>
        </w:rPr>
      </w:pPr>
    </w:p>
    <w:p w14:paraId="4EBB2540" w14:textId="77777777" w:rsidR="0012338D" w:rsidRPr="009001DD" w:rsidRDefault="0012338D" w:rsidP="009001DD">
      <w:pPr>
        <w:rPr>
          <w:rFonts w:ascii="Arial" w:hAnsi="Arial" w:cs="Arial"/>
          <w:b/>
          <w:sz w:val="20"/>
          <w:u w:val="single"/>
        </w:rPr>
        <w:sectPr w:rsidR="0012338D" w:rsidRPr="009001DD" w:rsidSect="00CA4D04">
          <w:headerReference w:type="default" r:id="rId9"/>
          <w:footerReference w:type="default" r:id="rId10"/>
          <w:pgSz w:w="12240" w:h="15840"/>
          <w:pgMar w:top="936" w:right="1080" w:bottom="1080" w:left="1080" w:header="720" w:footer="720" w:gutter="0"/>
          <w:cols w:space="720"/>
          <w:docGrid w:linePitch="360"/>
        </w:sectPr>
      </w:pPr>
    </w:p>
    <w:p w14:paraId="633C62B1" w14:textId="77777777" w:rsidR="0012338D" w:rsidRPr="009001DD" w:rsidRDefault="0012338D" w:rsidP="009001DD">
      <w:pPr>
        <w:rPr>
          <w:rFonts w:ascii="Arial" w:hAnsi="Arial" w:cs="Arial"/>
          <w:b/>
          <w:sz w:val="20"/>
        </w:rPr>
        <w:sectPr w:rsidR="0012338D" w:rsidRPr="009001DD" w:rsidSect="0012338D">
          <w:type w:val="continuous"/>
          <w:pgSz w:w="12240" w:h="15840"/>
          <w:pgMar w:top="936" w:right="1080" w:bottom="1080" w:left="1080" w:header="720" w:footer="720" w:gutter="0"/>
          <w:cols w:space="720"/>
          <w:docGrid w:linePitch="360"/>
        </w:sectPr>
      </w:pPr>
      <w:r w:rsidRPr="009001DD">
        <w:rPr>
          <w:rFonts w:ascii="Arial" w:hAnsi="Arial" w:cs="Arial"/>
          <w:b/>
          <w:sz w:val="20"/>
        </w:rPr>
        <w:lastRenderedPageBreak/>
        <w:t>Communications and Marketing</w:t>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p>
    <w:p w14:paraId="1EA30AA0" w14:textId="77777777" w:rsidR="0012338D" w:rsidRPr="009001D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lastRenderedPageBreak/>
        <w:t>This category focuses on strengthening an organization’s brand and increasing visibility through topics such as marketing plan development, social media, storytelling, analytics, and media relations.</w:t>
      </w:r>
    </w:p>
    <w:p w14:paraId="0426F896" w14:textId="77777777" w:rsidR="0012338D" w:rsidRPr="009001DD" w:rsidRDefault="0012338D" w:rsidP="009001DD">
      <w:pPr>
        <w:rPr>
          <w:rFonts w:ascii="Arial" w:hAnsi="Arial" w:cs="Arial"/>
          <w:color w:val="222222"/>
          <w:sz w:val="20"/>
          <w:shd w:val="clear" w:color="auto" w:fill="FFFFFF"/>
        </w:rPr>
      </w:pPr>
    </w:p>
    <w:p w14:paraId="7B06567D" w14:textId="77777777" w:rsidR="0012338D" w:rsidRPr="009001DD" w:rsidRDefault="0012338D" w:rsidP="009001DD">
      <w:pPr>
        <w:rPr>
          <w:rFonts w:ascii="Arial" w:hAnsi="Arial" w:cs="Arial"/>
          <w:b/>
          <w:sz w:val="20"/>
        </w:rPr>
      </w:pPr>
      <w:r w:rsidRPr="009001DD">
        <w:rPr>
          <w:rFonts w:ascii="Arial" w:hAnsi="Arial" w:cs="Arial"/>
          <w:b/>
          <w:sz w:val="20"/>
        </w:rPr>
        <w:t>Development</w:t>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t xml:space="preserve"> </w:t>
      </w:r>
    </w:p>
    <w:p w14:paraId="3D30E3E2" w14:textId="77777777" w:rsidR="0012338D" w:rsidRPr="009001DD" w:rsidRDefault="0012338D" w:rsidP="009001DD">
      <w:pPr>
        <w:pStyle w:val="ListParagraph"/>
        <w:numPr>
          <w:ilvl w:val="0"/>
          <w:numId w:val="8"/>
        </w:numPr>
        <w:spacing w:after="200"/>
        <w:rPr>
          <w:rFonts w:ascii="Arial" w:hAnsi="Arial" w:cs="Arial"/>
          <w:b/>
          <w:sz w:val="20"/>
        </w:rPr>
        <w:sectPr w:rsidR="0012338D" w:rsidRPr="009001DD" w:rsidSect="0012338D">
          <w:type w:val="continuous"/>
          <w:pgSz w:w="12240" w:h="15840"/>
          <w:pgMar w:top="936" w:right="1080" w:bottom="1080" w:left="1080" w:header="720" w:footer="720" w:gutter="0"/>
          <w:cols w:space="720"/>
          <w:docGrid w:linePitch="360"/>
        </w:sectPr>
      </w:pPr>
    </w:p>
    <w:p w14:paraId="17A3334A" w14:textId="77777777" w:rsidR="0012338D" w:rsidRPr="009001D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lastRenderedPageBreak/>
        <w:t>This category covers various forms of fundraising and includes topics such as event planning, grant writing, working with major donors, online fundraising, and donor retention.</w:t>
      </w:r>
    </w:p>
    <w:p w14:paraId="155F52C2" w14:textId="77777777" w:rsidR="0012338D" w:rsidRPr="009001DD" w:rsidRDefault="0012338D" w:rsidP="009001DD">
      <w:pPr>
        <w:rPr>
          <w:rFonts w:ascii="Arial" w:hAnsi="Arial" w:cs="Arial"/>
          <w:sz w:val="20"/>
        </w:rPr>
        <w:sectPr w:rsidR="0012338D" w:rsidRPr="009001DD" w:rsidSect="0012338D">
          <w:type w:val="continuous"/>
          <w:pgSz w:w="12240" w:h="15840"/>
          <w:pgMar w:top="936" w:right="1080" w:bottom="1080" w:left="1080" w:header="720" w:footer="720" w:gutter="0"/>
          <w:cols w:space="720"/>
          <w:docGrid w:linePitch="360"/>
        </w:sectPr>
      </w:pPr>
    </w:p>
    <w:p w14:paraId="04F69A25" w14:textId="77777777" w:rsidR="0012338D" w:rsidRPr="009001DD" w:rsidRDefault="0012338D" w:rsidP="009001DD">
      <w:pPr>
        <w:pStyle w:val="ListParagraph"/>
        <w:ind w:left="360"/>
        <w:rPr>
          <w:rFonts w:ascii="Arial" w:hAnsi="Arial" w:cs="Arial"/>
          <w:sz w:val="20"/>
        </w:rPr>
      </w:pPr>
    </w:p>
    <w:p w14:paraId="038443BA" w14:textId="77777777" w:rsidR="0012338D" w:rsidRPr="009001DD" w:rsidRDefault="0012338D" w:rsidP="009001DD">
      <w:pPr>
        <w:rPr>
          <w:rFonts w:ascii="Arial" w:hAnsi="Arial" w:cs="Arial"/>
          <w:b/>
          <w:sz w:val="20"/>
        </w:rPr>
        <w:sectPr w:rsidR="0012338D" w:rsidRPr="009001DD" w:rsidSect="0012338D">
          <w:type w:val="continuous"/>
          <w:pgSz w:w="12240" w:h="15840"/>
          <w:pgMar w:top="936" w:right="1080" w:bottom="1080" w:left="1080" w:header="720" w:footer="720" w:gutter="0"/>
          <w:cols w:space="720"/>
          <w:docGrid w:linePitch="360"/>
        </w:sectPr>
      </w:pPr>
    </w:p>
    <w:p w14:paraId="18017A7A" w14:textId="5DEB3BC7" w:rsidR="0012338D" w:rsidRPr="009001DD" w:rsidRDefault="0012338D" w:rsidP="009001DD">
      <w:pPr>
        <w:rPr>
          <w:rFonts w:ascii="Arial" w:hAnsi="Arial" w:cs="Arial"/>
          <w:b/>
          <w:sz w:val="20"/>
        </w:rPr>
      </w:pPr>
      <w:r w:rsidRPr="009001DD">
        <w:rPr>
          <w:rFonts w:ascii="Arial" w:hAnsi="Arial" w:cs="Arial"/>
          <w:b/>
          <w:sz w:val="20"/>
        </w:rPr>
        <w:lastRenderedPageBreak/>
        <w:t>Impact Measurement</w:t>
      </w:r>
      <w:r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p>
    <w:p w14:paraId="0BC454C5" w14:textId="77777777" w:rsidR="0012338D" w:rsidRPr="009001DD" w:rsidRDefault="0012338D" w:rsidP="009001DD">
      <w:pPr>
        <w:pStyle w:val="ListParagraph"/>
        <w:numPr>
          <w:ilvl w:val="0"/>
          <w:numId w:val="7"/>
        </w:numPr>
        <w:rPr>
          <w:rFonts w:ascii="Arial" w:hAnsi="Arial" w:cs="Arial"/>
          <w:sz w:val="20"/>
        </w:rPr>
        <w:sectPr w:rsidR="0012338D" w:rsidRPr="009001DD" w:rsidSect="0012338D">
          <w:type w:val="continuous"/>
          <w:pgSz w:w="12240" w:h="15840"/>
          <w:pgMar w:top="936" w:right="1080" w:bottom="1080" w:left="1080" w:header="720" w:footer="720" w:gutter="0"/>
          <w:cols w:space="720"/>
          <w:docGrid w:linePitch="360"/>
        </w:sectPr>
      </w:pPr>
    </w:p>
    <w:p w14:paraId="172DB5E1" w14:textId="30AE0605" w:rsidR="0012338D" w:rsidRPr="009001D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lastRenderedPageBreak/>
        <w:t xml:space="preserve">Workshops within this category will help nonprofit professionals learn to leverage data and use it to advance their mission. Topics </w:t>
      </w:r>
      <w:r w:rsidR="009001DD">
        <w:rPr>
          <w:rFonts w:ascii="Arial" w:hAnsi="Arial" w:cs="Arial"/>
          <w:color w:val="222222"/>
          <w:sz w:val="20"/>
          <w:shd w:val="clear" w:color="auto" w:fill="FFFFFF"/>
        </w:rPr>
        <w:t>include</w:t>
      </w:r>
      <w:r w:rsidRPr="009001DD">
        <w:rPr>
          <w:rFonts w:ascii="Arial" w:hAnsi="Arial" w:cs="Arial"/>
          <w:color w:val="222222"/>
          <w:sz w:val="20"/>
          <w:shd w:val="clear" w:color="auto" w:fill="FFFFFF"/>
        </w:rPr>
        <w:t xml:space="preserve"> </w:t>
      </w:r>
      <w:r w:rsidR="009001DD">
        <w:rPr>
          <w:rFonts w:ascii="Arial" w:hAnsi="Arial" w:cs="Arial"/>
          <w:color w:val="222222"/>
          <w:sz w:val="20"/>
          <w:shd w:val="clear" w:color="auto" w:fill="FFFFFF"/>
        </w:rPr>
        <w:t>logic models, defining your mission statement, building a performance management system, and identifying/tracking metrics.</w:t>
      </w:r>
    </w:p>
    <w:p w14:paraId="3174B2AC" w14:textId="77777777" w:rsidR="009001DD" w:rsidRPr="009001DD" w:rsidRDefault="009001DD" w:rsidP="009001DD">
      <w:pPr>
        <w:rPr>
          <w:rFonts w:ascii="Arial" w:hAnsi="Arial" w:cs="Arial"/>
          <w:color w:val="222222"/>
          <w:sz w:val="20"/>
          <w:shd w:val="clear" w:color="auto" w:fill="FFFFFF"/>
        </w:rPr>
      </w:pPr>
    </w:p>
    <w:p w14:paraId="4C8F60F1" w14:textId="4086B249" w:rsidR="00D23D60" w:rsidRPr="009001DD" w:rsidRDefault="0012338D" w:rsidP="009001DD">
      <w:pPr>
        <w:rPr>
          <w:rFonts w:ascii="Arial" w:hAnsi="Arial" w:cs="Arial"/>
          <w:b/>
          <w:sz w:val="20"/>
        </w:rPr>
        <w:sectPr w:rsidR="00D23D60" w:rsidRPr="009001DD" w:rsidSect="0012338D">
          <w:type w:val="continuous"/>
          <w:pgSz w:w="12240" w:h="15840"/>
          <w:pgMar w:top="936" w:right="1080" w:bottom="1080" w:left="1080" w:header="720" w:footer="720" w:gutter="0"/>
          <w:cols w:space="720"/>
          <w:docGrid w:linePitch="360"/>
        </w:sectPr>
      </w:pPr>
      <w:r w:rsidRPr="009001DD">
        <w:rPr>
          <w:rFonts w:ascii="Arial" w:hAnsi="Arial" w:cs="Arial"/>
          <w:b/>
          <w:sz w:val="20"/>
        </w:rPr>
        <w:t>Leadership, Governance, and</w:t>
      </w:r>
      <w:r w:rsidR="00F26A0B" w:rsidRPr="009001DD">
        <w:rPr>
          <w:rFonts w:ascii="Arial" w:hAnsi="Arial" w:cs="Arial"/>
          <w:b/>
          <w:sz w:val="20"/>
        </w:rPr>
        <w:t xml:space="preserve"> Organizational Strategy</w:t>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p>
    <w:p w14:paraId="7C50CA7C" w14:textId="3BDC3EB7" w:rsidR="00D23D60" w:rsidRPr="009001DD" w:rsidRDefault="0012338D" w:rsidP="009001DD">
      <w:pPr>
        <w:rPr>
          <w:rFonts w:ascii="Arial" w:hAnsi="Arial" w:cs="Arial"/>
          <w:sz w:val="20"/>
        </w:rPr>
      </w:pPr>
      <w:r w:rsidRPr="009001DD">
        <w:rPr>
          <w:rFonts w:ascii="Arial" w:hAnsi="Arial" w:cs="Arial"/>
          <w:color w:val="222222"/>
          <w:sz w:val="20"/>
          <w:shd w:val="clear" w:color="auto" w:fill="FFFFFF"/>
        </w:rPr>
        <w:lastRenderedPageBreak/>
        <w:t>These workshops are specifically designed for professionals charged with leading organizations. Topics include board development and engagement, strategic planning, and executive transitions.</w:t>
      </w:r>
    </w:p>
    <w:p w14:paraId="45AE738C" w14:textId="77777777" w:rsidR="0012338D" w:rsidRPr="009001DD" w:rsidRDefault="0012338D" w:rsidP="009001DD">
      <w:pPr>
        <w:rPr>
          <w:rFonts w:ascii="Arial" w:hAnsi="Arial" w:cs="Arial"/>
          <w:b/>
          <w:sz w:val="20"/>
        </w:rPr>
      </w:pPr>
    </w:p>
    <w:p w14:paraId="5EDC04D1" w14:textId="77777777" w:rsidR="009001DD" w:rsidRPr="009001DD" w:rsidRDefault="0012338D" w:rsidP="009001DD">
      <w:pPr>
        <w:rPr>
          <w:rFonts w:ascii="Arial" w:hAnsi="Arial" w:cs="Arial"/>
          <w:b/>
          <w:sz w:val="20"/>
        </w:rPr>
      </w:pPr>
      <w:r w:rsidRPr="009001DD">
        <w:rPr>
          <w:rFonts w:ascii="Arial" w:hAnsi="Arial" w:cs="Arial"/>
          <w:b/>
          <w:sz w:val="20"/>
        </w:rPr>
        <w:t>Management and</w:t>
      </w:r>
      <w:r w:rsidR="00F26A0B" w:rsidRPr="009001DD">
        <w:rPr>
          <w:rFonts w:ascii="Arial" w:hAnsi="Arial" w:cs="Arial"/>
          <w:b/>
          <w:sz w:val="20"/>
        </w:rPr>
        <w:t xml:space="preserve"> Supervision</w:t>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p>
    <w:p w14:paraId="36E01103" w14:textId="39B1A409" w:rsidR="0012338D" w:rsidRPr="009001D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t>Workshops in this category strengthen a professional’s ability to manage and support a staff of any size with topics including hiring best practices, staff development, conflict resolution, and working with millennials.</w:t>
      </w:r>
    </w:p>
    <w:p w14:paraId="5CE4DE6F" w14:textId="77777777" w:rsidR="0012338D" w:rsidRPr="009001DD" w:rsidRDefault="0012338D" w:rsidP="009001DD">
      <w:pPr>
        <w:tabs>
          <w:tab w:val="left" w:pos="2160"/>
        </w:tabs>
        <w:rPr>
          <w:rFonts w:ascii="Arial" w:hAnsi="Arial" w:cs="Arial"/>
          <w:color w:val="222222"/>
          <w:sz w:val="20"/>
          <w:shd w:val="clear" w:color="auto" w:fill="FFFFFF"/>
        </w:rPr>
      </w:pPr>
    </w:p>
    <w:p w14:paraId="53361E91" w14:textId="77777777" w:rsidR="0012338D" w:rsidRPr="009001DD" w:rsidRDefault="0012338D" w:rsidP="009001DD">
      <w:pPr>
        <w:tabs>
          <w:tab w:val="left" w:pos="2160"/>
        </w:tabs>
        <w:rPr>
          <w:rFonts w:ascii="Arial" w:hAnsi="Arial" w:cs="Arial"/>
          <w:sz w:val="20"/>
        </w:rPr>
        <w:sectPr w:rsidR="0012338D" w:rsidRPr="009001DD" w:rsidSect="0012338D">
          <w:type w:val="continuous"/>
          <w:pgSz w:w="12240" w:h="15840"/>
          <w:pgMar w:top="936" w:right="1080" w:bottom="1080" w:left="1080" w:header="720" w:footer="720" w:gutter="0"/>
          <w:cols w:space="720"/>
          <w:docGrid w:linePitch="360"/>
        </w:sectPr>
      </w:pPr>
    </w:p>
    <w:p w14:paraId="7787B876" w14:textId="67211F38" w:rsidR="00F26A0B" w:rsidRPr="009001DD" w:rsidRDefault="00F26A0B" w:rsidP="009001DD">
      <w:pPr>
        <w:rPr>
          <w:rFonts w:ascii="Arial" w:hAnsi="Arial" w:cs="Arial"/>
          <w:b/>
          <w:sz w:val="20"/>
        </w:rPr>
      </w:pPr>
      <w:r w:rsidRPr="009001DD">
        <w:rPr>
          <w:rFonts w:ascii="Arial" w:hAnsi="Arial" w:cs="Arial"/>
          <w:b/>
          <w:sz w:val="20"/>
        </w:rPr>
        <w:lastRenderedPageBreak/>
        <w:t>Personal Development</w:t>
      </w:r>
      <w:r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p>
    <w:p w14:paraId="2CBC7D8E" w14:textId="77777777" w:rsidR="00F26A0B" w:rsidRPr="009001DD" w:rsidRDefault="00F26A0B" w:rsidP="009001DD">
      <w:pPr>
        <w:pStyle w:val="ListParagraph"/>
        <w:numPr>
          <w:ilvl w:val="0"/>
          <w:numId w:val="7"/>
        </w:numPr>
        <w:rPr>
          <w:rFonts w:ascii="Arial" w:hAnsi="Arial" w:cs="Arial"/>
          <w:sz w:val="20"/>
        </w:rPr>
        <w:sectPr w:rsidR="00F26A0B" w:rsidRPr="009001DD" w:rsidSect="0012338D">
          <w:type w:val="continuous"/>
          <w:pgSz w:w="12240" w:h="15840"/>
          <w:pgMar w:top="936" w:right="1080" w:bottom="1080" w:left="1080" w:header="720" w:footer="720" w:gutter="0"/>
          <w:cols w:space="720"/>
          <w:docGrid w:linePitch="360"/>
        </w:sectPr>
      </w:pPr>
    </w:p>
    <w:p w14:paraId="5E15F454" w14:textId="1CE642B1" w:rsidR="0012338D" w:rsidRPr="009001DD" w:rsidRDefault="0012338D" w:rsidP="009001DD">
      <w:pPr>
        <w:spacing w:after="200"/>
        <w:rPr>
          <w:rFonts w:ascii="Arial" w:hAnsi="Arial" w:cs="Arial"/>
          <w:sz w:val="20"/>
          <w:szCs w:val="20"/>
        </w:rPr>
        <w:sectPr w:rsidR="0012338D" w:rsidRPr="009001DD" w:rsidSect="0012338D">
          <w:type w:val="continuous"/>
          <w:pgSz w:w="12240" w:h="15840"/>
          <w:pgMar w:top="936" w:right="1080" w:bottom="1080" w:left="1080" w:header="720" w:footer="720" w:gutter="0"/>
          <w:cols w:space="720"/>
          <w:docGrid w:linePitch="360"/>
        </w:sectPr>
      </w:pPr>
      <w:r w:rsidRPr="009001DD">
        <w:rPr>
          <w:rFonts w:ascii="Arial" w:hAnsi="Arial" w:cs="Arial"/>
          <w:color w:val="222222"/>
          <w:sz w:val="20"/>
          <w:shd w:val="clear" w:color="auto" w:fill="FFFFFF"/>
        </w:rPr>
        <w:lastRenderedPageBreak/>
        <w:t>This category will feature workshops that highlight fundamental professional and personal best practices to help employees advance their career. Topics may include time</w:t>
      </w:r>
      <w:r w:rsidR="006003FF">
        <w:rPr>
          <w:rFonts w:ascii="Arial" w:hAnsi="Arial" w:cs="Arial"/>
          <w:color w:val="222222"/>
          <w:sz w:val="20"/>
          <w:shd w:val="clear" w:color="auto" w:fill="FFFFFF"/>
        </w:rPr>
        <w:t xml:space="preserve"> management, </w:t>
      </w:r>
      <w:r w:rsidR="009001DD">
        <w:rPr>
          <w:rFonts w:ascii="Arial" w:hAnsi="Arial" w:cs="Arial"/>
          <w:color w:val="222222"/>
          <w:sz w:val="20"/>
          <w:shd w:val="clear" w:color="auto" w:fill="FFFFFF"/>
        </w:rPr>
        <w:t>goal setting,</w:t>
      </w:r>
      <w:r w:rsidR="006003FF">
        <w:rPr>
          <w:rFonts w:ascii="Arial" w:hAnsi="Arial" w:cs="Arial"/>
          <w:color w:val="222222"/>
          <w:sz w:val="20"/>
          <w:shd w:val="clear" w:color="auto" w:fill="FFFFFF"/>
        </w:rPr>
        <w:t xml:space="preserve"> and learning from leaders.</w:t>
      </w:r>
      <w:r w:rsidR="000411AB" w:rsidRPr="009001DD">
        <w:rPr>
          <w:rFonts w:ascii="Arial" w:hAnsi="Arial" w:cs="Arial"/>
          <w:sz w:val="20"/>
          <w:szCs w:val="20"/>
        </w:rPr>
        <w:br w:type="page"/>
      </w:r>
    </w:p>
    <w:p w14:paraId="04D562E7" w14:textId="7C90E7B5" w:rsidR="000411AB" w:rsidRPr="004A4685" w:rsidRDefault="000411AB" w:rsidP="0002433B">
      <w:pPr>
        <w:spacing w:after="200" w:line="276" w:lineRule="auto"/>
        <w:rPr>
          <w:rFonts w:ascii="Arial" w:hAnsi="Arial" w:cs="Arial"/>
          <w:b/>
          <w:sz w:val="20"/>
          <w:szCs w:val="20"/>
          <w:u w:val="single"/>
        </w:rPr>
      </w:pPr>
      <w:r w:rsidRPr="004A4685">
        <w:rPr>
          <w:rFonts w:ascii="Arial" w:hAnsi="Arial" w:cs="Arial"/>
          <w:b/>
          <w:sz w:val="20"/>
          <w:szCs w:val="20"/>
          <w:u w:val="single"/>
        </w:rPr>
        <w:lastRenderedPageBreak/>
        <w:t>Proposal Contents</w:t>
      </w:r>
    </w:p>
    <w:p w14:paraId="76C5B5E0" w14:textId="2F816239" w:rsidR="000411AB" w:rsidRPr="00732724" w:rsidRDefault="00732724" w:rsidP="000411AB">
      <w:pPr>
        <w:tabs>
          <w:tab w:val="left" w:pos="2160"/>
        </w:tabs>
        <w:rPr>
          <w:rFonts w:ascii="Arial" w:hAnsi="Arial" w:cs="Arial"/>
          <w:sz w:val="20"/>
          <w:szCs w:val="20"/>
        </w:rPr>
      </w:pPr>
      <w:r>
        <w:rPr>
          <w:rFonts w:ascii="Arial" w:hAnsi="Arial" w:cs="Arial"/>
          <w:sz w:val="20"/>
          <w:szCs w:val="20"/>
        </w:rPr>
        <w:t>RFPs must be submitted online at</w:t>
      </w:r>
      <w:r w:rsidR="000411AB" w:rsidRPr="00732724">
        <w:rPr>
          <w:rFonts w:ascii="Arial" w:hAnsi="Arial" w:cs="Arial"/>
          <w:sz w:val="20"/>
          <w:szCs w:val="20"/>
        </w:rPr>
        <w:t xml:space="preserve"> </w:t>
      </w:r>
      <w:hyperlink r:id="rId11" w:history="1">
        <w:r w:rsidR="001D55D7">
          <w:rPr>
            <w:rStyle w:val="Hyperlink"/>
          </w:rPr>
          <w:t>www.massnonprofitnet.org/Conference</w:t>
        </w:r>
      </w:hyperlink>
      <w:r w:rsidR="00185F92">
        <w:rPr>
          <w:rFonts w:ascii="Arial" w:hAnsi="Arial" w:cs="Arial"/>
          <w:sz w:val="20"/>
          <w:szCs w:val="20"/>
        </w:rPr>
        <w:t xml:space="preserve">. </w:t>
      </w:r>
      <w:r w:rsidR="000411AB" w:rsidRPr="00732724">
        <w:rPr>
          <w:rFonts w:ascii="Arial" w:hAnsi="Arial" w:cs="Arial"/>
          <w:sz w:val="20"/>
          <w:szCs w:val="20"/>
        </w:rPr>
        <w:t xml:space="preserve">You can save your progress on the online form </w:t>
      </w:r>
      <w:r>
        <w:rPr>
          <w:rFonts w:ascii="Arial" w:hAnsi="Arial" w:cs="Arial"/>
          <w:sz w:val="20"/>
          <w:szCs w:val="20"/>
        </w:rPr>
        <w:t>and return to it later. In order to prepare</w:t>
      </w:r>
      <w:r w:rsidR="000411AB" w:rsidRPr="00732724">
        <w:rPr>
          <w:rFonts w:ascii="Arial" w:hAnsi="Arial" w:cs="Arial"/>
          <w:sz w:val="20"/>
          <w:szCs w:val="20"/>
        </w:rPr>
        <w:t xml:space="preserve">, all the information requested in the proposal is </w:t>
      </w:r>
      <w:r>
        <w:rPr>
          <w:rFonts w:ascii="Arial" w:hAnsi="Arial" w:cs="Arial"/>
          <w:sz w:val="20"/>
          <w:szCs w:val="20"/>
        </w:rPr>
        <w:t>listed below.</w:t>
      </w:r>
    </w:p>
    <w:p w14:paraId="19DF3F40" w14:textId="77777777" w:rsidR="000411AB" w:rsidRPr="00732724" w:rsidRDefault="000411AB" w:rsidP="000411AB">
      <w:pPr>
        <w:tabs>
          <w:tab w:val="left" w:pos="2160"/>
        </w:tabs>
        <w:rPr>
          <w:rFonts w:ascii="Arial" w:hAnsi="Arial" w:cs="Arial"/>
          <w:sz w:val="20"/>
          <w:szCs w:val="20"/>
        </w:rPr>
      </w:pPr>
    </w:p>
    <w:p w14:paraId="33CCA6E1" w14:textId="77777777" w:rsidR="00916F8E" w:rsidRPr="00732724" w:rsidRDefault="00916F8E" w:rsidP="000411AB">
      <w:pPr>
        <w:tabs>
          <w:tab w:val="left" w:pos="2160"/>
        </w:tabs>
        <w:ind w:left="720"/>
        <w:rPr>
          <w:rFonts w:ascii="Arial" w:hAnsi="Arial" w:cs="Arial"/>
          <w:b/>
          <w:sz w:val="20"/>
          <w:szCs w:val="20"/>
          <w:u w:val="single"/>
        </w:rPr>
        <w:sectPr w:rsidR="00916F8E" w:rsidRPr="00732724" w:rsidSect="00D23D60">
          <w:type w:val="continuous"/>
          <w:pgSz w:w="12240" w:h="15840"/>
          <w:pgMar w:top="936" w:right="1080" w:bottom="1080" w:left="1080" w:header="720" w:footer="720" w:gutter="0"/>
          <w:cols w:space="720"/>
          <w:docGrid w:linePitch="360"/>
        </w:sectPr>
      </w:pPr>
    </w:p>
    <w:p w14:paraId="3314B7F8" w14:textId="77777777" w:rsidR="00732724" w:rsidRPr="00732724" w:rsidRDefault="00732724" w:rsidP="00732724">
      <w:pPr>
        <w:tabs>
          <w:tab w:val="left" w:pos="2160"/>
        </w:tabs>
        <w:rPr>
          <w:rFonts w:ascii="Arial" w:hAnsi="Arial" w:cs="Arial"/>
          <w:b/>
          <w:sz w:val="20"/>
          <w:szCs w:val="20"/>
          <w:u w:val="single"/>
        </w:rPr>
      </w:pPr>
      <w:r w:rsidRPr="00732724">
        <w:rPr>
          <w:rFonts w:ascii="Arial" w:hAnsi="Arial" w:cs="Arial"/>
          <w:b/>
          <w:sz w:val="20"/>
          <w:szCs w:val="20"/>
          <w:u w:val="single"/>
        </w:rPr>
        <w:lastRenderedPageBreak/>
        <w:t>WORKSHOP INFORMATION</w:t>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p>
    <w:p w14:paraId="3CE271D2" w14:textId="77777777" w:rsidR="00732724" w:rsidRPr="00732724" w:rsidRDefault="00732724" w:rsidP="00732724">
      <w:pPr>
        <w:tabs>
          <w:tab w:val="left" w:pos="2160"/>
        </w:tabs>
        <w:rPr>
          <w:rFonts w:ascii="Arial" w:hAnsi="Arial" w:cs="Arial"/>
          <w:sz w:val="20"/>
          <w:szCs w:val="20"/>
        </w:rPr>
      </w:pPr>
    </w:p>
    <w:p w14:paraId="56355F21" w14:textId="77777777" w:rsidR="00732724" w:rsidRPr="00732724" w:rsidRDefault="00732724" w:rsidP="00732724">
      <w:pPr>
        <w:tabs>
          <w:tab w:val="left" w:pos="2160"/>
        </w:tabs>
        <w:rPr>
          <w:rFonts w:ascii="Arial" w:hAnsi="Arial" w:cs="Arial"/>
          <w:sz w:val="20"/>
          <w:szCs w:val="20"/>
        </w:rPr>
        <w:sectPr w:rsidR="00732724" w:rsidRPr="00732724" w:rsidSect="00916F8E">
          <w:type w:val="continuous"/>
          <w:pgSz w:w="12240" w:h="15840"/>
          <w:pgMar w:top="936" w:right="1080" w:bottom="1080" w:left="1080" w:header="720" w:footer="720" w:gutter="0"/>
          <w:cols w:space="720"/>
          <w:docGrid w:linePitch="360"/>
        </w:sectPr>
      </w:pPr>
    </w:p>
    <w:p w14:paraId="588F46A9" w14:textId="5CC15BF9" w:rsidR="00732724" w:rsidRPr="00732724" w:rsidRDefault="008C2C9A" w:rsidP="00732724">
      <w:pPr>
        <w:pStyle w:val="ListParagraph"/>
        <w:numPr>
          <w:ilvl w:val="0"/>
          <w:numId w:val="15"/>
        </w:numPr>
        <w:tabs>
          <w:tab w:val="left" w:pos="2160"/>
        </w:tabs>
        <w:spacing w:line="360" w:lineRule="auto"/>
        <w:rPr>
          <w:rFonts w:ascii="Arial" w:hAnsi="Arial" w:cs="Arial"/>
          <w:sz w:val="20"/>
          <w:szCs w:val="20"/>
        </w:rPr>
      </w:pPr>
      <w:r>
        <w:rPr>
          <w:rFonts w:ascii="Arial" w:hAnsi="Arial" w:cs="Arial"/>
          <w:sz w:val="20"/>
          <w:szCs w:val="20"/>
        </w:rPr>
        <w:lastRenderedPageBreak/>
        <w:t xml:space="preserve">Workshop </w:t>
      </w:r>
      <w:r w:rsidR="00732724" w:rsidRPr="00732724">
        <w:rPr>
          <w:rFonts w:ascii="Arial" w:hAnsi="Arial" w:cs="Arial"/>
          <w:sz w:val="20"/>
          <w:szCs w:val="20"/>
        </w:rPr>
        <w:t xml:space="preserve">Title </w:t>
      </w:r>
    </w:p>
    <w:p w14:paraId="0B969ACA" w14:textId="489939D8" w:rsidR="00732724" w:rsidRPr="00F26A0B" w:rsidRDefault="00A76058" w:rsidP="00732724">
      <w:pPr>
        <w:pStyle w:val="ListParagraph"/>
        <w:numPr>
          <w:ilvl w:val="0"/>
          <w:numId w:val="15"/>
        </w:numPr>
        <w:tabs>
          <w:tab w:val="left" w:pos="2160"/>
        </w:tabs>
        <w:spacing w:line="360" w:lineRule="auto"/>
        <w:rPr>
          <w:rFonts w:ascii="Arial" w:hAnsi="Arial" w:cs="Arial"/>
          <w:sz w:val="20"/>
          <w:szCs w:val="20"/>
        </w:rPr>
      </w:pPr>
      <w:r w:rsidRPr="00F26A0B">
        <w:rPr>
          <w:rFonts w:ascii="Arial" w:hAnsi="Arial" w:cs="Arial"/>
          <w:sz w:val="20"/>
          <w:szCs w:val="20"/>
        </w:rPr>
        <w:t>Workshop category -</w:t>
      </w:r>
      <w:r w:rsidR="0012338D">
        <w:rPr>
          <w:rFonts w:ascii="Arial" w:hAnsi="Arial" w:cs="Arial"/>
          <w:sz w:val="20"/>
          <w:szCs w:val="20"/>
        </w:rPr>
        <w:t xml:space="preserve"> </w:t>
      </w:r>
      <w:r w:rsidRPr="00F26A0B">
        <w:rPr>
          <w:rFonts w:ascii="Arial" w:hAnsi="Arial" w:cs="Arial"/>
          <w:sz w:val="20"/>
          <w:szCs w:val="20"/>
        </w:rPr>
        <w:t xml:space="preserve"> </w:t>
      </w:r>
      <w:r w:rsidR="006003FF">
        <w:rPr>
          <w:rFonts w:ascii="Arial" w:hAnsi="Arial" w:cs="Arial"/>
          <w:sz w:val="20"/>
          <w:szCs w:val="20"/>
        </w:rPr>
        <w:t>Communications and Marketing; Development; Impact Measurement; Leadership, Governance &amp; Organizational Strategy; Management &amp; Supervision; Personal Development</w:t>
      </w:r>
    </w:p>
    <w:p w14:paraId="2BBCDF3F" w14:textId="65092843"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732724">
        <w:rPr>
          <w:rFonts w:ascii="Arial" w:hAnsi="Arial" w:cs="Arial"/>
          <w:sz w:val="20"/>
          <w:szCs w:val="20"/>
        </w:rPr>
        <w:t xml:space="preserve">Workshop Description </w:t>
      </w:r>
      <w:r w:rsidR="00E671D6">
        <w:rPr>
          <w:rFonts w:ascii="Arial" w:hAnsi="Arial" w:cs="Arial"/>
          <w:sz w:val="20"/>
          <w:szCs w:val="20"/>
        </w:rPr>
        <w:t>(</w:t>
      </w:r>
      <w:r w:rsidR="00BF4A24">
        <w:rPr>
          <w:rFonts w:ascii="Arial" w:hAnsi="Arial" w:cs="Arial"/>
          <w:sz w:val="20"/>
          <w:szCs w:val="20"/>
        </w:rPr>
        <w:t>200 word</w:t>
      </w:r>
      <w:r w:rsidR="00E671D6">
        <w:rPr>
          <w:rFonts w:ascii="Arial" w:hAnsi="Arial" w:cs="Arial"/>
          <w:sz w:val="20"/>
          <w:szCs w:val="20"/>
        </w:rPr>
        <w:t xml:space="preserve"> limit)</w:t>
      </w:r>
    </w:p>
    <w:p w14:paraId="4E59BD5B" w14:textId="0452A4AB" w:rsidR="00E671D6" w:rsidRPr="00732724" w:rsidRDefault="00E671D6" w:rsidP="00E671D6">
      <w:pPr>
        <w:pStyle w:val="ListParagraph"/>
        <w:numPr>
          <w:ilvl w:val="0"/>
          <w:numId w:val="15"/>
        </w:numPr>
        <w:tabs>
          <w:tab w:val="left" w:pos="2160"/>
        </w:tabs>
        <w:spacing w:line="360" w:lineRule="auto"/>
        <w:rPr>
          <w:rFonts w:ascii="Arial" w:hAnsi="Arial" w:cs="Arial"/>
          <w:sz w:val="20"/>
          <w:szCs w:val="20"/>
        </w:rPr>
      </w:pPr>
      <w:r w:rsidRPr="00732724">
        <w:rPr>
          <w:rFonts w:ascii="Arial" w:hAnsi="Arial" w:cs="Arial"/>
          <w:sz w:val="20"/>
          <w:szCs w:val="20"/>
        </w:rPr>
        <w:t xml:space="preserve">What is the goal of this workshop? </w:t>
      </w:r>
      <w:r w:rsidR="00AB3537">
        <w:rPr>
          <w:rFonts w:ascii="Arial" w:hAnsi="Arial" w:cs="Arial"/>
          <w:sz w:val="20"/>
          <w:szCs w:val="20"/>
        </w:rPr>
        <w:t>How will</w:t>
      </w:r>
      <w:r>
        <w:rPr>
          <w:rFonts w:ascii="Arial" w:hAnsi="Arial" w:cs="Arial"/>
          <w:sz w:val="20"/>
          <w:szCs w:val="20"/>
        </w:rPr>
        <w:t xml:space="preserve"> attendees be able to apply </w:t>
      </w:r>
      <w:r w:rsidR="00AB3537">
        <w:rPr>
          <w:rFonts w:ascii="Arial" w:hAnsi="Arial" w:cs="Arial"/>
          <w:sz w:val="20"/>
          <w:szCs w:val="20"/>
        </w:rPr>
        <w:t>what they learn from your session</w:t>
      </w:r>
      <w:r>
        <w:rPr>
          <w:rFonts w:ascii="Arial" w:hAnsi="Arial" w:cs="Arial"/>
          <w:sz w:val="20"/>
          <w:szCs w:val="20"/>
        </w:rPr>
        <w:t xml:space="preserve"> </w:t>
      </w:r>
      <w:r w:rsidR="00AB3537">
        <w:rPr>
          <w:rFonts w:ascii="Arial" w:hAnsi="Arial" w:cs="Arial"/>
          <w:sz w:val="20"/>
          <w:szCs w:val="20"/>
        </w:rPr>
        <w:t xml:space="preserve">directly </w:t>
      </w:r>
      <w:r>
        <w:rPr>
          <w:rFonts w:ascii="Arial" w:hAnsi="Arial" w:cs="Arial"/>
          <w:sz w:val="20"/>
          <w:szCs w:val="20"/>
        </w:rPr>
        <w:t>to their work</w:t>
      </w:r>
      <w:r w:rsidRPr="00732724">
        <w:rPr>
          <w:rFonts w:ascii="Arial" w:hAnsi="Arial" w:cs="Arial"/>
          <w:sz w:val="20"/>
          <w:szCs w:val="20"/>
        </w:rPr>
        <w:t>?</w:t>
      </w:r>
      <w:r>
        <w:rPr>
          <w:rFonts w:ascii="Arial" w:hAnsi="Arial" w:cs="Arial"/>
          <w:sz w:val="20"/>
          <w:szCs w:val="20"/>
        </w:rPr>
        <w:t xml:space="preserve"> (</w:t>
      </w:r>
      <w:r w:rsidR="00BF4A24">
        <w:rPr>
          <w:rFonts w:ascii="Arial" w:hAnsi="Arial" w:cs="Arial"/>
          <w:sz w:val="20"/>
          <w:szCs w:val="20"/>
        </w:rPr>
        <w:t>200</w:t>
      </w:r>
      <w:r>
        <w:rPr>
          <w:rFonts w:ascii="Arial" w:hAnsi="Arial" w:cs="Arial"/>
          <w:sz w:val="20"/>
          <w:szCs w:val="20"/>
        </w:rPr>
        <w:t xml:space="preserve"> </w:t>
      </w:r>
      <w:r w:rsidR="00BF4A24">
        <w:rPr>
          <w:rFonts w:ascii="Arial" w:hAnsi="Arial" w:cs="Arial"/>
          <w:sz w:val="20"/>
          <w:szCs w:val="20"/>
        </w:rPr>
        <w:t>word</w:t>
      </w:r>
      <w:r>
        <w:rPr>
          <w:rFonts w:ascii="Arial" w:hAnsi="Arial" w:cs="Arial"/>
          <w:sz w:val="20"/>
          <w:szCs w:val="20"/>
        </w:rPr>
        <w:t xml:space="preserve"> limit)</w:t>
      </w:r>
    </w:p>
    <w:p w14:paraId="2A2CD279" w14:textId="4577144D" w:rsidR="00BF4A24" w:rsidRPr="00F26A0B" w:rsidRDefault="00BF4A24" w:rsidP="00732724">
      <w:pPr>
        <w:pStyle w:val="ListParagraph"/>
        <w:numPr>
          <w:ilvl w:val="0"/>
          <w:numId w:val="15"/>
        </w:numPr>
        <w:tabs>
          <w:tab w:val="left" w:pos="2160"/>
        </w:tabs>
        <w:spacing w:line="360" w:lineRule="auto"/>
        <w:rPr>
          <w:rFonts w:ascii="Arial" w:hAnsi="Arial" w:cs="Arial"/>
          <w:sz w:val="20"/>
          <w:szCs w:val="20"/>
        </w:rPr>
      </w:pPr>
      <w:r w:rsidRPr="00F26A0B">
        <w:rPr>
          <w:rFonts w:ascii="Arial" w:hAnsi="Arial" w:cs="Arial"/>
          <w:sz w:val="20"/>
          <w:szCs w:val="20"/>
        </w:rPr>
        <w:t xml:space="preserve">Who is the ideal audience for this workshop? </w:t>
      </w:r>
      <w:r w:rsidR="00F26A0B" w:rsidRPr="00F26A0B">
        <w:rPr>
          <w:rFonts w:ascii="Arial" w:hAnsi="Arial" w:cs="Arial"/>
          <w:sz w:val="20"/>
          <w:szCs w:val="20"/>
        </w:rPr>
        <w:t>Please address experience level, professional category, and organization size</w:t>
      </w:r>
      <w:r w:rsidRPr="00F26A0B">
        <w:rPr>
          <w:rFonts w:ascii="Arial" w:hAnsi="Arial" w:cs="Arial"/>
          <w:sz w:val="20"/>
          <w:szCs w:val="20"/>
        </w:rPr>
        <w:t xml:space="preserve"> (e.g. Communication professionals </w:t>
      </w:r>
      <w:r w:rsidR="00F26A0B">
        <w:rPr>
          <w:rFonts w:ascii="Arial" w:hAnsi="Arial" w:cs="Arial"/>
          <w:sz w:val="20"/>
          <w:szCs w:val="20"/>
        </w:rPr>
        <w:t xml:space="preserve">with any level of experience from small to </w:t>
      </w:r>
      <w:r w:rsidR="00AB3537">
        <w:rPr>
          <w:rFonts w:ascii="Arial" w:hAnsi="Arial" w:cs="Arial"/>
          <w:sz w:val="20"/>
          <w:szCs w:val="20"/>
        </w:rPr>
        <w:t>mid-sized</w:t>
      </w:r>
      <w:r w:rsidR="00F26A0B">
        <w:rPr>
          <w:rFonts w:ascii="Arial" w:hAnsi="Arial" w:cs="Arial"/>
          <w:sz w:val="20"/>
          <w:szCs w:val="20"/>
        </w:rPr>
        <w:t xml:space="preserve"> organizations</w:t>
      </w:r>
      <w:r w:rsidRPr="00F26A0B">
        <w:rPr>
          <w:rFonts w:ascii="Arial" w:hAnsi="Arial" w:cs="Arial"/>
          <w:sz w:val="20"/>
          <w:szCs w:val="20"/>
        </w:rPr>
        <w:t>)</w:t>
      </w:r>
      <w:r w:rsidR="00AB3537">
        <w:rPr>
          <w:rFonts w:ascii="Arial" w:hAnsi="Arial" w:cs="Arial"/>
          <w:sz w:val="20"/>
          <w:szCs w:val="20"/>
        </w:rPr>
        <w:t>.</w:t>
      </w:r>
      <w:r w:rsidRPr="00F26A0B">
        <w:rPr>
          <w:rFonts w:ascii="Arial" w:hAnsi="Arial" w:cs="Arial"/>
          <w:sz w:val="20"/>
          <w:szCs w:val="20"/>
        </w:rPr>
        <w:t xml:space="preserve"> (</w:t>
      </w:r>
      <w:r w:rsidR="00AB3537">
        <w:rPr>
          <w:rFonts w:ascii="Arial" w:hAnsi="Arial" w:cs="Arial"/>
          <w:sz w:val="20"/>
          <w:szCs w:val="20"/>
        </w:rPr>
        <w:t>75</w:t>
      </w:r>
      <w:r w:rsidRPr="00F26A0B">
        <w:rPr>
          <w:rFonts w:ascii="Arial" w:hAnsi="Arial" w:cs="Arial"/>
          <w:sz w:val="20"/>
          <w:szCs w:val="20"/>
        </w:rPr>
        <w:t xml:space="preserve"> word limit)</w:t>
      </w:r>
    </w:p>
    <w:p w14:paraId="2C792278" w14:textId="7183EDAA"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732724">
        <w:rPr>
          <w:rFonts w:ascii="Arial" w:hAnsi="Arial" w:cs="Arial"/>
          <w:sz w:val="20"/>
          <w:szCs w:val="20"/>
        </w:rPr>
        <w:t>Please outline the learning formats that will be used and the approximate length of each portion. Clearly explain how these formats will be used to engage participants</w:t>
      </w:r>
      <w:r>
        <w:rPr>
          <w:rFonts w:ascii="Arial" w:hAnsi="Arial" w:cs="Arial"/>
          <w:sz w:val="20"/>
          <w:szCs w:val="20"/>
        </w:rPr>
        <w:t xml:space="preserve"> (</w:t>
      </w:r>
      <w:r w:rsidRPr="00732724">
        <w:rPr>
          <w:rFonts w:ascii="Arial" w:hAnsi="Arial" w:cs="Arial"/>
          <w:sz w:val="20"/>
          <w:szCs w:val="20"/>
        </w:rPr>
        <w:t>Learning format examples: Case study, Panel, Discussion, Q&amp;A, Experiential Learning Activity, Lecture/Presentation, etc</w:t>
      </w:r>
      <w:r w:rsidR="00F26A0B">
        <w:rPr>
          <w:rFonts w:ascii="Arial" w:hAnsi="Arial" w:cs="Arial"/>
          <w:sz w:val="20"/>
          <w:szCs w:val="20"/>
        </w:rPr>
        <w:t>.</w:t>
      </w:r>
      <w:r>
        <w:rPr>
          <w:rFonts w:ascii="Arial" w:hAnsi="Arial" w:cs="Arial"/>
          <w:sz w:val="20"/>
          <w:szCs w:val="20"/>
        </w:rPr>
        <w:t>)</w:t>
      </w:r>
      <w:r w:rsidR="00AB3537">
        <w:rPr>
          <w:rFonts w:ascii="Arial" w:hAnsi="Arial" w:cs="Arial"/>
          <w:sz w:val="20"/>
          <w:szCs w:val="20"/>
        </w:rPr>
        <w:t>.</w:t>
      </w:r>
      <w:r w:rsidR="00BF4A24">
        <w:rPr>
          <w:rFonts w:ascii="Arial" w:hAnsi="Arial" w:cs="Arial"/>
          <w:sz w:val="20"/>
          <w:szCs w:val="20"/>
        </w:rPr>
        <w:t xml:space="preserve"> (100 word limit)</w:t>
      </w:r>
    </w:p>
    <w:p w14:paraId="3F58702E" w14:textId="6D417FC7"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732724">
        <w:rPr>
          <w:rFonts w:ascii="Arial" w:hAnsi="Arial" w:cs="Arial"/>
          <w:sz w:val="20"/>
          <w:szCs w:val="20"/>
        </w:rPr>
        <w:t>Do you plan to use any supplemental materials in your presentation</w:t>
      </w:r>
      <w:r w:rsidR="00C70EBE">
        <w:rPr>
          <w:rFonts w:ascii="Arial" w:hAnsi="Arial" w:cs="Arial"/>
          <w:sz w:val="20"/>
          <w:szCs w:val="20"/>
        </w:rPr>
        <w:t xml:space="preserve"> (Handout, </w:t>
      </w:r>
      <w:proofErr w:type="spellStart"/>
      <w:r w:rsidR="00C70EBE">
        <w:rPr>
          <w:rFonts w:ascii="Arial" w:hAnsi="Arial" w:cs="Arial"/>
          <w:sz w:val="20"/>
          <w:szCs w:val="20"/>
        </w:rPr>
        <w:t>Powerpoint</w:t>
      </w:r>
      <w:proofErr w:type="spellEnd"/>
      <w:r w:rsidR="00C70EBE">
        <w:rPr>
          <w:rFonts w:ascii="Arial" w:hAnsi="Arial" w:cs="Arial"/>
          <w:sz w:val="20"/>
          <w:szCs w:val="20"/>
        </w:rPr>
        <w:t>, etc</w:t>
      </w:r>
      <w:r w:rsidR="00F26A0B">
        <w:rPr>
          <w:rFonts w:ascii="Arial" w:hAnsi="Arial" w:cs="Arial"/>
          <w:sz w:val="20"/>
          <w:szCs w:val="20"/>
        </w:rPr>
        <w:t>.</w:t>
      </w:r>
      <w:r w:rsidR="00C70EBE">
        <w:rPr>
          <w:rFonts w:ascii="Arial" w:hAnsi="Arial" w:cs="Arial"/>
          <w:sz w:val="20"/>
          <w:szCs w:val="20"/>
        </w:rPr>
        <w:t>)</w:t>
      </w:r>
      <w:r w:rsidR="00AB3537">
        <w:rPr>
          <w:rFonts w:ascii="Arial" w:hAnsi="Arial" w:cs="Arial"/>
          <w:sz w:val="20"/>
          <w:szCs w:val="20"/>
        </w:rPr>
        <w:t>?</w:t>
      </w:r>
    </w:p>
    <w:p w14:paraId="3ED45FCA" w14:textId="699C185E"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732724">
        <w:rPr>
          <w:rFonts w:ascii="Arial" w:hAnsi="Arial" w:cs="Arial"/>
          <w:sz w:val="20"/>
          <w:szCs w:val="20"/>
        </w:rPr>
        <w:t>Have you presented or facilitated on this topic in the past? If so, please list when/where and provide a link to any sample content</w:t>
      </w:r>
      <w:r w:rsidR="00E671D6">
        <w:rPr>
          <w:rFonts w:ascii="Arial" w:hAnsi="Arial" w:cs="Arial"/>
          <w:sz w:val="20"/>
          <w:szCs w:val="20"/>
        </w:rPr>
        <w:t>.</w:t>
      </w:r>
    </w:p>
    <w:p w14:paraId="277AF4F9" w14:textId="77777777" w:rsidR="00732724" w:rsidRPr="00732724" w:rsidRDefault="00732724" w:rsidP="00916F8E">
      <w:pPr>
        <w:tabs>
          <w:tab w:val="left" w:pos="2160"/>
        </w:tabs>
        <w:rPr>
          <w:rFonts w:ascii="Arial" w:hAnsi="Arial" w:cs="Arial"/>
          <w:b/>
          <w:sz w:val="20"/>
          <w:szCs w:val="20"/>
          <w:u w:val="single"/>
        </w:rPr>
      </w:pPr>
    </w:p>
    <w:p w14:paraId="248A2AE1" w14:textId="158F17AE" w:rsidR="000411AB" w:rsidRPr="00732724" w:rsidRDefault="00916F8E" w:rsidP="00916F8E">
      <w:pPr>
        <w:tabs>
          <w:tab w:val="left" w:pos="2160"/>
        </w:tabs>
        <w:rPr>
          <w:rFonts w:ascii="Arial" w:hAnsi="Arial" w:cs="Arial"/>
          <w:b/>
          <w:sz w:val="20"/>
          <w:szCs w:val="20"/>
          <w:u w:val="single"/>
        </w:rPr>
      </w:pPr>
      <w:r w:rsidRPr="00732724">
        <w:rPr>
          <w:rFonts w:ascii="Arial" w:hAnsi="Arial" w:cs="Arial"/>
          <w:b/>
          <w:sz w:val="20"/>
          <w:szCs w:val="20"/>
          <w:u w:val="single"/>
        </w:rPr>
        <w:t>PRESENTER INFORMATION – R</w:t>
      </w:r>
      <w:r w:rsidR="000411AB" w:rsidRPr="00732724">
        <w:rPr>
          <w:rFonts w:ascii="Arial" w:hAnsi="Arial" w:cs="Arial"/>
          <w:b/>
          <w:sz w:val="20"/>
          <w:szCs w:val="20"/>
          <w:u w:val="single"/>
        </w:rPr>
        <w:t xml:space="preserve">equired for </w:t>
      </w:r>
      <w:r w:rsidR="00146792" w:rsidRPr="00732724">
        <w:rPr>
          <w:rFonts w:ascii="Arial" w:hAnsi="Arial" w:cs="Arial"/>
          <w:b/>
          <w:sz w:val="20"/>
          <w:szCs w:val="20"/>
          <w:u w:val="single"/>
        </w:rPr>
        <w:t>each</w:t>
      </w:r>
      <w:r w:rsidR="000411AB" w:rsidRPr="00732724">
        <w:rPr>
          <w:rFonts w:ascii="Arial" w:hAnsi="Arial" w:cs="Arial"/>
          <w:b/>
          <w:sz w:val="20"/>
          <w:szCs w:val="20"/>
          <w:u w:val="single"/>
        </w:rPr>
        <w:t xml:space="preserve"> presenter</w:t>
      </w:r>
      <w:r w:rsidR="001C3CD2">
        <w:rPr>
          <w:rFonts w:ascii="Arial" w:hAnsi="Arial" w:cs="Arial"/>
          <w:b/>
          <w:sz w:val="20"/>
          <w:szCs w:val="20"/>
          <w:u w:val="single"/>
        </w:rPr>
        <w:t xml:space="preserve"> (max of 3)</w:t>
      </w:r>
      <w:r w:rsidR="004A4685" w:rsidRPr="00732724">
        <w:rPr>
          <w:rFonts w:ascii="Arial" w:hAnsi="Arial" w:cs="Arial"/>
          <w:b/>
          <w:sz w:val="20"/>
          <w:szCs w:val="20"/>
          <w:u w:val="single"/>
        </w:rPr>
        <w:tab/>
      </w:r>
      <w:r w:rsidR="004A4685" w:rsidRPr="00732724">
        <w:rPr>
          <w:rFonts w:ascii="Arial" w:hAnsi="Arial" w:cs="Arial"/>
          <w:b/>
          <w:sz w:val="20"/>
          <w:szCs w:val="20"/>
          <w:u w:val="single"/>
        </w:rPr>
        <w:tab/>
      </w:r>
      <w:r w:rsidR="004A4685" w:rsidRPr="00732724">
        <w:rPr>
          <w:rFonts w:ascii="Arial" w:hAnsi="Arial" w:cs="Arial"/>
          <w:b/>
          <w:sz w:val="20"/>
          <w:szCs w:val="20"/>
          <w:u w:val="single"/>
        </w:rPr>
        <w:tab/>
      </w:r>
      <w:r w:rsidR="004A4685" w:rsidRPr="00732724">
        <w:rPr>
          <w:rFonts w:ascii="Arial" w:hAnsi="Arial" w:cs="Arial"/>
          <w:b/>
          <w:sz w:val="20"/>
          <w:szCs w:val="20"/>
          <w:u w:val="single"/>
        </w:rPr>
        <w:tab/>
      </w:r>
    </w:p>
    <w:p w14:paraId="639BCF28" w14:textId="77777777" w:rsidR="000411AB" w:rsidRPr="00732724" w:rsidRDefault="000411AB" w:rsidP="00916F8E">
      <w:pPr>
        <w:tabs>
          <w:tab w:val="left" w:pos="2160"/>
        </w:tabs>
        <w:rPr>
          <w:rFonts w:ascii="Arial" w:hAnsi="Arial" w:cs="Arial"/>
          <w:sz w:val="20"/>
          <w:szCs w:val="20"/>
        </w:rPr>
      </w:pPr>
    </w:p>
    <w:p w14:paraId="6B670E11" w14:textId="77777777" w:rsidR="000411AB" w:rsidRPr="00732724" w:rsidRDefault="000411AB" w:rsidP="00916F8E">
      <w:pPr>
        <w:tabs>
          <w:tab w:val="left" w:pos="2160"/>
        </w:tabs>
        <w:rPr>
          <w:rFonts w:ascii="Arial" w:hAnsi="Arial" w:cs="Arial"/>
          <w:sz w:val="20"/>
          <w:szCs w:val="20"/>
        </w:rPr>
        <w:sectPr w:rsidR="000411AB" w:rsidRPr="00732724" w:rsidSect="00916F8E">
          <w:type w:val="continuous"/>
          <w:pgSz w:w="12240" w:h="15840"/>
          <w:pgMar w:top="936" w:right="1080" w:bottom="1080" w:left="1080" w:header="720" w:footer="720" w:gutter="0"/>
          <w:cols w:space="720"/>
          <w:docGrid w:linePitch="360"/>
        </w:sectPr>
      </w:pPr>
    </w:p>
    <w:p w14:paraId="74EDB2E1" w14:textId="604F2FEE" w:rsidR="000411AB" w:rsidRPr="00732724" w:rsidRDefault="000411AB" w:rsidP="00732724">
      <w:pPr>
        <w:pStyle w:val="ListParagraph"/>
        <w:numPr>
          <w:ilvl w:val="0"/>
          <w:numId w:val="13"/>
        </w:numPr>
        <w:tabs>
          <w:tab w:val="left" w:pos="2160"/>
        </w:tabs>
        <w:spacing w:line="360" w:lineRule="auto"/>
        <w:rPr>
          <w:rFonts w:ascii="Arial" w:hAnsi="Arial" w:cs="Arial"/>
          <w:sz w:val="20"/>
          <w:szCs w:val="20"/>
        </w:rPr>
      </w:pPr>
      <w:r w:rsidRPr="00732724">
        <w:rPr>
          <w:rFonts w:ascii="Arial" w:hAnsi="Arial" w:cs="Arial"/>
          <w:sz w:val="20"/>
          <w:szCs w:val="20"/>
        </w:rPr>
        <w:lastRenderedPageBreak/>
        <w:t>Contact information</w:t>
      </w:r>
      <w:r w:rsidR="00146792" w:rsidRPr="00732724">
        <w:rPr>
          <w:rFonts w:ascii="Arial" w:hAnsi="Arial" w:cs="Arial"/>
          <w:sz w:val="20"/>
          <w:szCs w:val="20"/>
        </w:rPr>
        <w:t xml:space="preserve"> – Name, Phone, Email</w:t>
      </w:r>
    </w:p>
    <w:p w14:paraId="15A1252F" w14:textId="0D98B00B" w:rsidR="000411AB" w:rsidRPr="00732724" w:rsidRDefault="00146792" w:rsidP="00732724">
      <w:pPr>
        <w:pStyle w:val="ListParagraph"/>
        <w:numPr>
          <w:ilvl w:val="0"/>
          <w:numId w:val="13"/>
        </w:numPr>
        <w:tabs>
          <w:tab w:val="left" w:pos="2160"/>
        </w:tabs>
        <w:spacing w:line="360" w:lineRule="auto"/>
        <w:rPr>
          <w:rFonts w:ascii="Arial" w:hAnsi="Arial" w:cs="Arial"/>
          <w:sz w:val="20"/>
          <w:szCs w:val="20"/>
        </w:rPr>
      </w:pPr>
      <w:r w:rsidRPr="00732724">
        <w:rPr>
          <w:rFonts w:ascii="Arial" w:hAnsi="Arial" w:cs="Arial"/>
          <w:sz w:val="20"/>
          <w:szCs w:val="20"/>
        </w:rPr>
        <w:t>Organization or affiliation</w:t>
      </w:r>
    </w:p>
    <w:p w14:paraId="6B53AFDC" w14:textId="677B2D8F" w:rsidR="00916F8E" w:rsidRPr="00732724" w:rsidRDefault="0042714E" w:rsidP="00732724">
      <w:pPr>
        <w:pStyle w:val="ListParagraph"/>
        <w:numPr>
          <w:ilvl w:val="0"/>
          <w:numId w:val="13"/>
        </w:numPr>
        <w:tabs>
          <w:tab w:val="left" w:pos="2160"/>
        </w:tabs>
        <w:spacing w:line="360" w:lineRule="auto"/>
        <w:rPr>
          <w:rFonts w:ascii="Arial" w:hAnsi="Arial" w:cs="Arial"/>
          <w:sz w:val="20"/>
          <w:szCs w:val="20"/>
        </w:rPr>
      </w:pPr>
      <w:r>
        <w:rPr>
          <w:rFonts w:ascii="Arial" w:hAnsi="Arial" w:cs="Arial"/>
          <w:sz w:val="20"/>
          <w:szCs w:val="20"/>
        </w:rPr>
        <w:t xml:space="preserve">Presenter </w:t>
      </w:r>
      <w:r w:rsidR="000411AB" w:rsidRPr="00732724">
        <w:rPr>
          <w:rFonts w:ascii="Arial" w:hAnsi="Arial" w:cs="Arial"/>
          <w:sz w:val="20"/>
          <w:szCs w:val="20"/>
        </w:rPr>
        <w:t xml:space="preserve">Bio – </w:t>
      </w:r>
      <w:r w:rsidR="00F10282">
        <w:rPr>
          <w:rFonts w:ascii="Arial" w:hAnsi="Arial" w:cs="Arial"/>
          <w:sz w:val="20"/>
          <w:szCs w:val="20"/>
        </w:rPr>
        <w:t>100 word</w:t>
      </w:r>
      <w:r w:rsidR="000411AB" w:rsidRPr="00732724">
        <w:rPr>
          <w:rFonts w:ascii="Arial" w:hAnsi="Arial" w:cs="Arial"/>
          <w:sz w:val="20"/>
          <w:szCs w:val="20"/>
        </w:rPr>
        <w:t>s or less, use third person</w:t>
      </w:r>
    </w:p>
    <w:p w14:paraId="410B8E6A" w14:textId="77777777" w:rsidR="00F10282" w:rsidRDefault="00916F8E" w:rsidP="00916F8E">
      <w:pPr>
        <w:pStyle w:val="ListParagraph"/>
        <w:numPr>
          <w:ilvl w:val="0"/>
          <w:numId w:val="13"/>
        </w:numPr>
        <w:tabs>
          <w:tab w:val="left" w:pos="2160"/>
        </w:tabs>
        <w:spacing w:line="360" w:lineRule="auto"/>
        <w:rPr>
          <w:rFonts w:ascii="Arial" w:hAnsi="Arial" w:cs="Arial"/>
          <w:sz w:val="20"/>
          <w:szCs w:val="20"/>
        </w:rPr>
      </w:pPr>
      <w:r w:rsidRPr="00F10282">
        <w:rPr>
          <w:rFonts w:ascii="Arial" w:hAnsi="Arial" w:cs="Arial"/>
          <w:sz w:val="20"/>
          <w:szCs w:val="20"/>
        </w:rPr>
        <w:t>References (Name, Email, Phone, Relationship to presenter) and/or links to previous presentations</w:t>
      </w:r>
    </w:p>
    <w:p w14:paraId="0C088002" w14:textId="7C116C45" w:rsidR="001D0BD3" w:rsidRPr="00F10282" w:rsidRDefault="001D0BD3" w:rsidP="00916F8E">
      <w:pPr>
        <w:pStyle w:val="ListParagraph"/>
        <w:numPr>
          <w:ilvl w:val="0"/>
          <w:numId w:val="13"/>
        </w:numPr>
        <w:tabs>
          <w:tab w:val="left" w:pos="2160"/>
        </w:tabs>
        <w:spacing w:line="360" w:lineRule="auto"/>
        <w:rPr>
          <w:rFonts w:ascii="Arial" w:hAnsi="Arial" w:cs="Arial"/>
          <w:sz w:val="20"/>
          <w:szCs w:val="20"/>
        </w:rPr>
        <w:sectPr w:rsidR="001D0BD3" w:rsidRPr="00F10282" w:rsidSect="00916F8E">
          <w:type w:val="continuous"/>
          <w:pgSz w:w="12240" w:h="15840"/>
          <w:pgMar w:top="936" w:right="1080" w:bottom="1080" w:left="1080" w:header="720" w:footer="720" w:gutter="0"/>
          <w:cols w:space="720"/>
          <w:docGrid w:linePitch="360"/>
        </w:sectPr>
      </w:pPr>
      <w:r w:rsidRPr="00F10282">
        <w:rPr>
          <w:rFonts w:ascii="Arial" w:hAnsi="Arial" w:cs="Arial"/>
          <w:sz w:val="20"/>
          <w:szCs w:val="20"/>
        </w:rPr>
        <w:t>Upload a photo (either a headshot or photo of you presenting)</w:t>
      </w:r>
    </w:p>
    <w:p w14:paraId="746BA25E" w14:textId="77777777" w:rsidR="00732724" w:rsidRDefault="00732724" w:rsidP="004A4685">
      <w:pPr>
        <w:rPr>
          <w:rFonts w:ascii="Arial" w:hAnsi="Arial" w:cs="Arial"/>
          <w:b/>
          <w:sz w:val="18"/>
          <w:szCs w:val="20"/>
          <w:u w:val="single"/>
        </w:rPr>
      </w:pPr>
    </w:p>
    <w:p w14:paraId="5FE89DBC" w14:textId="77777777" w:rsidR="004A4685" w:rsidRPr="004A4685" w:rsidRDefault="004A4685" w:rsidP="004A4685">
      <w:pPr>
        <w:rPr>
          <w:rFonts w:ascii="Arial" w:hAnsi="Arial"/>
          <w:b/>
          <w:u w:val="single"/>
        </w:rPr>
      </w:pPr>
      <w:r w:rsidRPr="004A4685">
        <w:rPr>
          <w:rFonts w:ascii="Arial" w:hAnsi="Arial"/>
          <w:b/>
          <w:u w:val="single"/>
        </w:rPr>
        <w:t xml:space="preserve">Questions &amp; Additional Information: </w:t>
      </w:r>
    </w:p>
    <w:p w14:paraId="71BEA0F5" w14:textId="77777777" w:rsidR="00A50583" w:rsidRDefault="00A50583" w:rsidP="004A4685">
      <w:pPr>
        <w:rPr>
          <w:rFonts w:ascii="Arial" w:hAnsi="Arial"/>
          <w:sz w:val="20"/>
        </w:rPr>
      </w:pPr>
    </w:p>
    <w:p w14:paraId="79F80BD6" w14:textId="1E190179" w:rsidR="004A4685" w:rsidRDefault="004A4685" w:rsidP="004A4685">
      <w:pPr>
        <w:rPr>
          <w:rFonts w:ascii="Arial" w:hAnsi="Arial"/>
          <w:sz w:val="20"/>
        </w:rPr>
      </w:pPr>
      <w:r w:rsidRPr="004A4685">
        <w:rPr>
          <w:rFonts w:ascii="Arial" w:hAnsi="Arial"/>
          <w:sz w:val="20"/>
        </w:rPr>
        <w:t xml:space="preserve">Please contact Emily Tamanaha at </w:t>
      </w:r>
      <w:hyperlink r:id="rId12" w:history="1">
        <w:r w:rsidRPr="004A4685">
          <w:rPr>
            <w:rStyle w:val="Hyperlink"/>
            <w:rFonts w:ascii="Arial" w:hAnsi="Arial"/>
            <w:sz w:val="20"/>
          </w:rPr>
          <w:t>etamanaha@massnonprofitnet.org</w:t>
        </w:r>
      </w:hyperlink>
      <w:r w:rsidRPr="004A4685">
        <w:rPr>
          <w:rFonts w:ascii="Arial" w:hAnsi="Arial"/>
          <w:sz w:val="20"/>
        </w:rPr>
        <w:t xml:space="preserve"> or call 617-330-1188</w:t>
      </w:r>
      <w:r w:rsidR="001D0BD3">
        <w:rPr>
          <w:rFonts w:ascii="Arial" w:hAnsi="Arial"/>
          <w:sz w:val="20"/>
        </w:rPr>
        <w:t xml:space="preserve"> </w:t>
      </w:r>
      <w:r w:rsidRPr="004A4685">
        <w:rPr>
          <w:rFonts w:ascii="Arial" w:hAnsi="Arial"/>
          <w:sz w:val="20"/>
        </w:rPr>
        <w:t>x281</w:t>
      </w:r>
      <w:r w:rsidR="00AB3537">
        <w:rPr>
          <w:rFonts w:ascii="Arial" w:hAnsi="Arial"/>
          <w:sz w:val="20"/>
        </w:rPr>
        <w:t xml:space="preserve"> with any questions</w:t>
      </w:r>
      <w:r w:rsidRPr="004A4685">
        <w:rPr>
          <w:rFonts w:ascii="Arial" w:hAnsi="Arial"/>
          <w:sz w:val="20"/>
        </w:rPr>
        <w:t xml:space="preserve">. Refer to the </w:t>
      </w:r>
      <w:hyperlink r:id="rId13" w:history="1">
        <w:r w:rsidRPr="000F411D">
          <w:rPr>
            <w:rStyle w:val="Hyperlink"/>
            <w:rFonts w:ascii="Arial" w:hAnsi="Arial"/>
            <w:sz w:val="20"/>
          </w:rPr>
          <w:t>Conference Workshop FAQ</w:t>
        </w:r>
      </w:hyperlink>
      <w:r w:rsidRPr="004A4685">
        <w:rPr>
          <w:rFonts w:ascii="Arial" w:hAnsi="Arial"/>
          <w:sz w:val="20"/>
        </w:rPr>
        <w:t xml:space="preserve"> page on the MNN website for more information about the MNN Annual Conference and the conference workshop selection process.</w:t>
      </w:r>
    </w:p>
    <w:p w14:paraId="6040F61E" w14:textId="77777777" w:rsidR="00732724" w:rsidRDefault="00732724" w:rsidP="004A4685">
      <w:pPr>
        <w:rPr>
          <w:rFonts w:ascii="Arial" w:hAnsi="Arial"/>
          <w:sz w:val="20"/>
        </w:rPr>
      </w:pPr>
    </w:p>
    <w:p w14:paraId="3BEB0914" w14:textId="39474245" w:rsidR="004A4685" w:rsidRPr="004A4685" w:rsidRDefault="00732724" w:rsidP="004A4685">
      <w:pPr>
        <w:rPr>
          <w:rFonts w:ascii="Arial" w:hAnsi="Arial"/>
          <w:b/>
          <w:sz w:val="28"/>
          <w:szCs w:val="28"/>
        </w:rPr>
      </w:pPr>
      <w:r>
        <w:rPr>
          <w:rFonts w:ascii="Arial" w:hAnsi="Arial"/>
          <w:sz w:val="20"/>
        </w:rPr>
        <w:t xml:space="preserve">All RFPs must be submitted at </w:t>
      </w:r>
      <w:hyperlink r:id="rId14" w:history="1">
        <w:r w:rsidR="008B38BF" w:rsidRPr="001D55D7">
          <w:rPr>
            <w:rStyle w:val="Hyperlink"/>
          </w:rPr>
          <w:t>www.ma</w:t>
        </w:r>
        <w:r w:rsidR="001D55D7" w:rsidRPr="001D55D7">
          <w:rPr>
            <w:rStyle w:val="Hyperlink"/>
          </w:rPr>
          <w:t>ssnonprofitnet.org/Conference</w:t>
        </w:r>
      </w:hyperlink>
      <w:r>
        <w:rPr>
          <w:rFonts w:ascii="Arial" w:hAnsi="Arial"/>
          <w:sz w:val="20"/>
        </w:rPr>
        <w:t xml:space="preserve"> by </w:t>
      </w:r>
      <w:r w:rsidR="00F26A0B">
        <w:rPr>
          <w:rFonts w:ascii="Arial" w:hAnsi="Arial"/>
          <w:b/>
          <w:sz w:val="20"/>
        </w:rPr>
        <w:t>Friday</w:t>
      </w:r>
      <w:r w:rsidRPr="00732724">
        <w:rPr>
          <w:rFonts w:ascii="Arial" w:hAnsi="Arial"/>
          <w:b/>
          <w:sz w:val="20"/>
        </w:rPr>
        <w:t xml:space="preserve">, May </w:t>
      </w:r>
      <w:r w:rsidR="00F26A0B">
        <w:rPr>
          <w:rFonts w:ascii="Arial" w:hAnsi="Arial"/>
          <w:b/>
          <w:sz w:val="20"/>
        </w:rPr>
        <w:t>29</w:t>
      </w:r>
      <w:r w:rsidR="001D0BD3">
        <w:rPr>
          <w:rFonts w:ascii="Arial" w:hAnsi="Arial"/>
          <w:b/>
          <w:sz w:val="20"/>
        </w:rPr>
        <w:t>, 2015</w:t>
      </w:r>
      <w:r>
        <w:rPr>
          <w:rFonts w:ascii="Arial" w:hAnsi="Arial"/>
          <w:sz w:val="20"/>
        </w:rPr>
        <w:t xml:space="preserve">. </w:t>
      </w:r>
    </w:p>
    <w:p w14:paraId="42C81351" w14:textId="77777777" w:rsidR="004A4685" w:rsidRPr="004A4685" w:rsidRDefault="004A4685" w:rsidP="004A4685">
      <w:pPr>
        <w:tabs>
          <w:tab w:val="left" w:pos="2160"/>
        </w:tabs>
        <w:ind w:left="720"/>
        <w:rPr>
          <w:rFonts w:ascii="Arial" w:hAnsi="Arial" w:cs="Arial"/>
          <w:sz w:val="18"/>
          <w:szCs w:val="20"/>
        </w:rPr>
      </w:pPr>
    </w:p>
    <w:sectPr w:rsidR="004A4685" w:rsidRPr="004A4685" w:rsidSect="00916F8E">
      <w:type w:val="continuous"/>
      <w:pgSz w:w="12240" w:h="15840"/>
      <w:pgMar w:top="93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9D1C9" w14:textId="77777777" w:rsidR="00B36DBB" w:rsidRDefault="00B36DBB" w:rsidP="00024ACC">
      <w:r>
        <w:separator/>
      </w:r>
    </w:p>
  </w:endnote>
  <w:endnote w:type="continuationSeparator" w:id="0">
    <w:p w14:paraId="69FF35BC" w14:textId="77777777" w:rsidR="00B36DBB" w:rsidRDefault="00B36DBB" w:rsidP="0002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74640"/>
      <w:docPartObj>
        <w:docPartGallery w:val="Page Numbers (Bottom of Page)"/>
        <w:docPartUnique/>
      </w:docPartObj>
    </w:sdtPr>
    <w:sdtEndPr>
      <w:rPr>
        <w:noProof/>
      </w:rPr>
    </w:sdtEndPr>
    <w:sdtContent>
      <w:p w14:paraId="5292C715" w14:textId="77777777" w:rsidR="0060767A" w:rsidRDefault="0060767A">
        <w:pPr>
          <w:pStyle w:val="Footer"/>
          <w:jc w:val="center"/>
        </w:pPr>
        <w:r>
          <w:fldChar w:fldCharType="begin"/>
        </w:r>
        <w:r>
          <w:instrText xml:space="preserve"> PAGE   \* MERGEFORMAT </w:instrText>
        </w:r>
        <w:r>
          <w:fldChar w:fldCharType="separate"/>
        </w:r>
        <w:r w:rsidR="00C71B11">
          <w:rPr>
            <w:noProof/>
          </w:rPr>
          <w:t>1</w:t>
        </w:r>
        <w:r>
          <w:rPr>
            <w:noProof/>
          </w:rPr>
          <w:fldChar w:fldCharType="end"/>
        </w:r>
      </w:p>
    </w:sdtContent>
  </w:sdt>
  <w:p w14:paraId="63EC3F27" w14:textId="77777777" w:rsidR="0060767A" w:rsidRDefault="0060767A">
    <w:pPr>
      <w:pStyle w:val="Footer"/>
    </w:pPr>
  </w:p>
  <w:p w14:paraId="5F88F7A2" w14:textId="77777777" w:rsidR="0060767A" w:rsidRDefault="006076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E27CE" w14:textId="77777777" w:rsidR="00B36DBB" w:rsidRDefault="00B36DBB" w:rsidP="00024ACC">
      <w:r>
        <w:separator/>
      </w:r>
    </w:p>
  </w:footnote>
  <w:footnote w:type="continuationSeparator" w:id="0">
    <w:p w14:paraId="47A98159" w14:textId="77777777" w:rsidR="00B36DBB" w:rsidRDefault="00B36DBB" w:rsidP="0002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B0B66" w14:textId="311A9BAF" w:rsidR="0060767A" w:rsidRPr="0060767A" w:rsidRDefault="0060767A" w:rsidP="00024ACC">
    <w:pPr>
      <w:pStyle w:val="NoSpacing"/>
      <w:ind w:left="2700"/>
      <w:jc w:val="center"/>
      <w:rPr>
        <w:rFonts w:ascii="Arial" w:hAnsi="Arial" w:cs="Arial"/>
        <w:b/>
        <w:color w:val="0D698D"/>
        <w:sz w:val="36"/>
      </w:rPr>
    </w:pPr>
    <w:r w:rsidRPr="0060767A">
      <w:rPr>
        <w:rFonts w:ascii="Arial" w:hAnsi="Arial" w:cs="Arial"/>
        <w:b/>
        <w:noProof/>
        <w:color w:val="0D698D"/>
        <w:sz w:val="36"/>
      </w:rPr>
      <w:drawing>
        <wp:anchor distT="0" distB="0" distL="114300" distR="114300" simplePos="0" relativeHeight="251659264" behindDoc="1" locked="0" layoutInCell="1" allowOverlap="1" wp14:anchorId="72DD2179" wp14:editId="285A19B1">
          <wp:simplePos x="0" y="0"/>
          <wp:positionH relativeFrom="column">
            <wp:posOffset>-90805</wp:posOffset>
          </wp:positionH>
          <wp:positionV relativeFrom="paragraph">
            <wp:posOffset>-86360</wp:posOffset>
          </wp:positionV>
          <wp:extent cx="1802765" cy="919480"/>
          <wp:effectExtent l="0" t="0" r="6985" b="0"/>
          <wp:wrapTight wrapText="bothSides">
            <wp:wrapPolygon edited="0">
              <wp:start x="0" y="0"/>
              <wp:lineTo x="0" y="21033"/>
              <wp:lineTo x="21455" y="21033"/>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N-logo--EPS-Vector--HQ-Print.jpg"/>
                  <pic:cNvPicPr/>
                </pic:nvPicPr>
                <pic:blipFill>
                  <a:blip r:embed="rId1">
                    <a:extLst>
                      <a:ext uri="{28A0092B-C50C-407E-A947-70E740481C1C}">
                        <a14:useLocalDpi xmlns:a14="http://schemas.microsoft.com/office/drawing/2010/main" val="0"/>
                      </a:ext>
                    </a:extLst>
                  </a:blip>
                  <a:stretch>
                    <a:fillRect/>
                  </a:stretch>
                </pic:blipFill>
                <pic:spPr>
                  <a:xfrm>
                    <a:off x="0" y="0"/>
                    <a:ext cx="1802765" cy="919480"/>
                  </a:xfrm>
                  <a:prstGeom prst="rect">
                    <a:avLst/>
                  </a:prstGeom>
                </pic:spPr>
              </pic:pic>
            </a:graphicData>
          </a:graphic>
          <wp14:sizeRelH relativeFrom="page">
            <wp14:pctWidth>0</wp14:pctWidth>
          </wp14:sizeRelH>
          <wp14:sizeRelV relativeFrom="page">
            <wp14:pctHeight>0</wp14:pctHeight>
          </wp14:sizeRelV>
        </wp:anchor>
      </w:drawing>
    </w:r>
    <w:r w:rsidRPr="0060767A">
      <w:rPr>
        <w:rFonts w:ascii="Arial" w:hAnsi="Arial" w:cs="Arial"/>
        <w:b/>
        <w:color w:val="0D698D"/>
        <w:sz w:val="36"/>
      </w:rPr>
      <w:t>2015 MNN Annual Conference:</w:t>
    </w:r>
  </w:p>
  <w:p w14:paraId="0E6F8969" w14:textId="1DBF48CA" w:rsidR="0042742C" w:rsidRPr="00660CC7" w:rsidRDefault="0060767A" w:rsidP="00660CC7">
    <w:pPr>
      <w:pStyle w:val="NoSpacing"/>
      <w:ind w:left="2700"/>
      <w:jc w:val="center"/>
      <w:rPr>
        <w:rFonts w:ascii="Arial" w:hAnsi="Arial" w:cs="Arial"/>
        <w:b/>
        <w:color w:val="0D698D"/>
        <w:sz w:val="28"/>
      </w:rPr>
    </w:pPr>
    <w:r w:rsidRPr="0060767A">
      <w:rPr>
        <w:rFonts w:ascii="Arial" w:hAnsi="Arial" w:cs="Arial"/>
        <w:b/>
        <w:color w:val="0D698D"/>
        <w:sz w:val="36"/>
      </w:rPr>
      <w:t>ADVANCE</w:t>
    </w:r>
  </w:p>
  <w:p w14:paraId="72E5C090" w14:textId="365284BA" w:rsidR="0060767A" w:rsidRPr="00024ACC" w:rsidRDefault="0060767A" w:rsidP="00024ACC">
    <w:pPr>
      <w:pStyle w:val="NoSpacing"/>
      <w:ind w:left="2700"/>
      <w:jc w:val="center"/>
      <w:rPr>
        <w:rFonts w:ascii="Arial" w:hAnsi="Arial" w:cs="Arial"/>
        <w:b/>
        <w:sz w:val="24"/>
      </w:rPr>
    </w:pPr>
    <w:r>
      <w:rPr>
        <w:rFonts w:ascii="Arial" w:hAnsi="Arial" w:cs="Arial"/>
        <w:b/>
        <w:sz w:val="24"/>
      </w:rPr>
      <w:t>Wednesday, October 21</w:t>
    </w:r>
    <w:r w:rsidR="00DD1F58">
      <w:rPr>
        <w:rFonts w:ascii="Arial" w:hAnsi="Arial" w:cs="Arial"/>
        <w:b/>
        <w:sz w:val="24"/>
      </w:rPr>
      <w:t>, 2015</w:t>
    </w:r>
  </w:p>
  <w:p w14:paraId="73195436" w14:textId="77777777" w:rsidR="0060767A" w:rsidRPr="00024ACC" w:rsidRDefault="0060767A" w:rsidP="00024ACC">
    <w:pPr>
      <w:pStyle w:val="NoSpacing"/>
      <w:ind w:left="2700"/>
      <w:jc w:val="center"/>
      <w:rPr>
        <w:rFonts w:ascii="Arial" w:hAnsi="Arial" w:cs="Arial"/>
        <w:b/>
        <w:sz w:val="24"/>
      </w:rPr>
    </w:pPr>
    <w:r w:rsidRPr="00024ACC">
      <w:rPr>
        <w:rFonts w:ascii="Arial" w:hAnsi="Arial" w:cs="Arial"/>
        <w:b/>
        <w:sz w:val="24"/>
      </w:rPr>
      <w:t>Sheraton Framingham</w:t>
    </w:r>
  </w:p>
  <w:p w14:paraId="2DC09E38" w14:textId="77777777" w:rsidR="0060767A" w:rsidRDefault="00607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BAB"/>
    <w:multiLevelType w:val="hybridMultilevel"/>
    <w:tmpl w:val="C896D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D70F5"/>
    <w:multiLevelType w:val="hybridMultilevel"/>
    <w:tmpl w:val="9256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760386"/>
    <w:multiLevelType w:val="hybridMultilevel"/>
    <w:tmpl w:val="AC164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0D788F"/>
    <w:multiLevelType w:val="multilevel"/>
    <w:tmpl w:val="7A904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7B7218"/>
    <w:multiLevelType w:val="hybridMultilevel"/>
    <w:tmpl w:val="815E7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14577A"/>
    <w:multiLevelType w:val="hybridMultilevel"/>
    <w:tmpl w:val="6B3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222C7"/>
    <w:multiLevelType w:val="hybridMultilevel"/>
    <w:tmpl w:val="C8D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16C1C"/>
    <w:multiLevelType w:val="hybridMultilevel"/>
    <w:tmpl w:val="66DC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2A7F45"/>
    <w:multiLevelType w:val="hybridMultilevel"/>
    <w:tmpl w:val="86969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B0B4A"/>
    <w:multiLevelType w:val="hybridMultilevel"/>
    <w:tmpl w:val="ABDA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24245"/>
    <w:multiLevelType w:val="hybridMultilevel"/>
    <w:tmpl w:val="2BD62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E27830"/>
    <w:multiLevelType w:val="hybridMultilevel"/>
    <w:tmpl w:val="2154D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BC2F38"/>
    <w:multiLevelType w:val="hybridMultilevel"/>
    <w:tmpl w:val="AA5E619C"/>
    <w:lvl w:ilvl="0" w:tplc="04090001">
      <w:start w:val="1"/>
      <w:numFmt w:val="bullet"/>
      <w:lvlText w:val=""/>
      <w:lvlJc w:val="left"/>
      <w:pPr>
        <w:ind w:left="1440" w:hanging="360"/>
      </w:pPr>
      <w:rPr>
        <w:rFonts w:ascii="Symbol" w:hAnsi="Symbol" w:hint="default"/>
      </w:rPr>
    </w:lvl>
    <w:lvl w:ilvl="1" w:tplc="2D64D65C">
      <w:numFmt w:val="bullet"/>
      <w:lvlText w:val="•"/>
      <w:lvlJc w:val="left"/>
      <w:pPr>
        <w:ind w:left="2520" w:hanging="720"/>
      </w:pPr>
      <w:rPr>
        <w:rFonts w:ascii="Calibri" w:eastAsiaTheme="minorHAnsi"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860686"/>
    <w:multiLevelType w:val="hybridMultilevel"/>
    <w:tmpl w:val="FF086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AA358E"/>
    <w:multiLevelType w:val="hybridMultilevel"/>
    <w:tmpl w:val="7A9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30530"/>
    <w:multiLevelType w:val="multilevel"/>
    <w:tmpl w:val="4826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6"/>
  </w:num>
  <w:num w:numId="4">
    <w:abstractNumId w:val="0"/>
  </w:num>
  <w:num w:numId="5">
    <w:abstractNumId w:val="7"/>
  </w:num>
  <w:num w:numId="6">
    <w:abstractNumId w:val="11"/>
  </w:num>
  <w:num w:numId="7">
    <w:abstractNumId w:val="13"/>
  </w:num>
  <w:num w:numId="8">
    <w:abstractNumId w:val="4"/>
  </w:num>
  <w:num w:numId="9">
    <w:abstractNumId w:val="10"/>
  </w:num>
  <w:num w:numId="10">
    <w:abstractNumId w:val="5"/>
  </w:num>
  <w:num w:numId="11">
    <w:abstractNumId w:val="1"/>
  </w:num>
  <w:num w:numId="12">
    <w:abstractNumId w:val="8"/>
  </w:num>
  <w:num w:numId="13">
    <w:abstractNumId w:val="14"/>
  </w:num>
  <w:num w:numId="14">
    <w:abstractNumId w:val="3"/>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04"/>
    <w:rsid w:val="0002433B"/>
    <w:rsid w:val="00024ACC"/>
    <w:rsid w:val="000411AB"/>
    <w:rsid w:val="000923D7"/>
    <w:rsid w:val="000959B2"/>
    <w:rsid w:val="000B12F5"/>
    <w:rsid w:val="000E29C6"/>
    <w:rsid w:val="000E40A8"/>
    <w:rsid w:val="000F411D"/>
    <w:rsid w:val="000F7F2A"/>
    <w:rsid w:val="0012338D"/>
    <w:rsid w:val="00146792"/>
    <w:rsid w:val="00185F92"/>
    <w:rsid w:val="001C3CD2"/>
    <w:rsid w:val="001D0BD3"/>
    <w:rsid w:val="001D55D7"/>
    <w:rsid w:val="00202EB2"/>
    <w:rsid w:val="002C371D"/>
    <w:rsid w:val="002C5B3B"/>
    <w:rsid w:val="002C7A2B"/>
    <w:rsid w:val="002F4EB0"/>
    <w:rsid w:val="0030614B"/>
    <w:rsid w:val="003426DF"/>
    <w:rsid w:val="00382C53"/>
    <w:rsid w:val="00391584"/>
    <w:rsid w:val="00391787"/>
    <w:rsid w:val="003A259C"/>
    <w:rsid w:val="003A4382"/>
    <w:rsid w:val="003D17B2"/>
    <w:rsid w:val="003F66F0"/>
    <w:rsid w:val="004061C8"/>
    <w:rsid w:val="0042714E"/>
    <w:rsid w:val="0042742C"/>
    <w:rsid w:val="00452068"/>
    <w:rsid w:val="004A4685"/>
    <w:rsid w:val="004A48B5"/>
    <w:rsid w:val="004B73BD"/>
    <w:rsid w:val="005322D6"/>
    <w:rsid w:val="00566835"/>
    <w:rsid w:val="00572284"/>
    <w:rsid w:val="005E2AFE"/>
    <w:rsid w:val="005E328E"/>
    <w:rsid w:val="005E5FE5"/>
    <w:rsid w:val="006003FF"/>
    <w:rsid w:val="0060767A"/>
    <w:rsid w:val="00657BC1"/>
    <w:rsid w:val="00660CC7"/>
    <w:rsid w:val="00676F9A"/>
    <w:rsid w:val="00696335"/>
    <w:rsid w:val="006C13D8"/>
    <w:rsid w:val="006C6FA5"/>
    <w:rsid w:val="00732724"/>
    <w:rsid w:val="00741530"/>
    <w:rsid w:val="00761688"/>
    <w:rsid w:val="0077631B"/>
    <w:rsid w:val="00792FC6"/>
    <w:rsid w:val="007E2208"/>
    <w:rsid w:val="007E5B5D"/>
    <w:rsid w:val="00815419"/>
    <w:rsid w:val="00864D8E"/>
    <w:rsid w:val="00880A0D"/>
    <w:rsid w:val="008B29C0"/>
    <w:rsid w:val="008B38BF"/>
    <w:rsid w:val="008C1E54"/>
    <w:rsid w:val="008C2C9A"/>
    <w:rsid w:val="008C3C19"/>
    <w:rsid w:val="009001DD"/>
    <w:rsid w:val="00916F8E"/>
    <w:rsid w:val="00A50583"/>
    <w:rsid w:val="00A76058"/>
    <w:rsid w:val="00AA428C"/>
    <w:rsid w:val="00AB3537"/>
    <w:rsid w:val="00B35830"/>
    <w:rsid w:val="00B36DBB"/>
    <w:rsid w:val="00BF2559"/>
    <w:rsid w:val="00BF4A24"/>
    <w:rsid w:val="00C7037E"/>
    <w:rsid w:val="00C70EBE"/>
    <w:rsid w:val="00C71B11"/>
    <w:rsid w:val="00CA4D04"/>
    <w:rsid w:val="00D139A3"/>
    <w:rsid w:val="00D23D60"/>
    <w:rsid w:val="00D2553A"/>
    <w:rsid w:val="00D322A7"/>
    <w:rsid w:val="00D328CE"/>
    <w:rsid w:val="00DD1F58"/>
    <w:rsid w:val="00E4371E"/>
    <w:rsid w:val="00E671D6"/>
    <w:rsid w:val="00E844C8"/>
    <w:rsid w:val="00EF38BE"/>
    <w:rsid w:val="00F10282"/>
    <w:rsid w:val="00F26A0B"/>
    <w:rsid w:val="00F34049"/>
    <w:rsid w:val="00F75C99"/>
    <w:rsid w:val="00FA6CFB"/>
    <w:rsid w:val="00FB55E3"/>
    <w:rsid w:val="00FB72F3"/>
    <w:rsid w:val="00FC4510"/>
    <w:rsid w:val="00FE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0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D04"/>
    <w:rPr>
      <w:rFonts w:ascii="Tahoma" w:hAnsi="Tahoma" w:cs="Tahoma"/>
      <w:sz w:val="16"/>
      <w:szCs w:val="16"/>
    </w:rPr>
  </w:style>
  <w:style w:type="character" w:customStyle="1" w:styleId="BalloonTextChar">
    <w:name w:val="Balloon Text Char"/>
    <w:basedOn w:val="DefaultParagraphFont"/>
    <w:link w:val="BalloonText"/>
    <w:uiPriority w:val="99"/>
    <w:semiHidden/>
    <w:rsid w:val="00CA4D04"/>
    <w:rPr>
      <w:rFonts w:ascii="Tahoma" w:hAnsi="Tahoma" w:cs="Tahoma"/>
      <w:sz w:val="16"/>
      <w:szCs w:val="16"/>
    </w:rPr>
  </w:style>
  <w:style w:type="paragraph" w:styleId="NoSpacing">
    <w:name w:val="No Spacing"/>
    <w:uiPriority w:val="1"/>
    <w:qFormat/>
    <w:rsid w:val="00CA4D04"/>
    <w:pPr>
      <w:spacing w:after="0" w:line="240" w:lineRule="auto"/>
    </w:pPr>
  </w:style>
  <w:style w:type="paragraph" w:styleId="ListParagraph">
    <w:name w:val="List Paragraph"/>
    <w:basedOn w:val="Normal"/>
    <w:uiPriority w:val="34"/>
    <w:qFormat/>
    <w:rsid w:val="00F75C99"/>
    <w:pPr>
      <w:ind w:left="720"/>
      <w:contextualSpacing/>
    </w:pPr>
  </w:style>
  <w:style w:type="paragraph" w:styleId="Header">
    <w:name w:val="header"/>
    <w:basedOn w:val="Normal"/>
    <w:link w:val="HeaderChar"/>
    <w:uiPriority w:val="99"/>
    <w:unhideWhenUsed/>
    <w:rsid w:val="00024ACC"/>
    <w:pPr>
      <w:tabs>
        <w:tab w:val="center" w:pos="4680"/>
        <w:tab w:val="right" w:pos="9360"/>
      </w:tabs>
    </w:pPr>
  </w:style>
  <w:style w:type="character" w:customStyle="1" w:styleId="HeaderChar">
    <w:name w:val="Header Char"/>
    <w:basedOn w:val="DefaultParagraphFont"/>
    <w:link w:val="Header"/>
    <w:uiPriority w:val="99"/>
    <w:rsid w:val="00024ACC"/>
  </w:style>
  <w:style w:type="paragraph" w:styleId="Footer">
    <w:name w:val="footer"/>
    <w:basedOn w:val="Normal"/>
    <w:link w:val="FooterChar"/>
    <w:uiPriority w:val="99"/>
    <w:unhideWhenUsed/>
    <w:rsid w:val="00024ACC"/>
    <w:pPr>
      <w:tabs>
        <w:tab w:val="center" w:pos="4680"/>
        <w:tab w:val="right" w:pos="9360"/>
      </w:tabs>
    </w:pPr>
  </w:style>
  <w:style w:type="character" w:customStyle="1" w:styleId="FooterChar">
    <w:name w:val="Footer Char"/>
    <w:basedOn w:val="DefaultParagraphFont"/>
    <w:link w:val="Footer"/>
    <w:uiPriority w:val="99"/>
    <w:rsid w:val="00024ACC"/>
  </w:style>
  <w:style w:type="character" w:styleId="Hyperlink">
    <w:name w:val="Hyperlink"/>
    <w:basedOn w:val="DefaultParagraphFont"/>
    <w:uiPriority w:val="99"/>
    <w:unhideWhenUsed/>
    <w:rsid w:val="000411AB"/>
    <w:rPr>
      <w:color w:val="0000FF" w:themeColor="hyperlink"/>
      <w:u w:val="single"/>
    </w:rPr>
  </w:style>
  <w:style w:type="character" w:styleId="CommentReference">
    <w:name w:val="annotation reference"/>
    <w:basedOn w:val="DefaultParagraphFont"/>
    <w:uiPriority w:val="99"/>
    <w:semiHidden/>
    <w:unhideWhenUsed/>
    <w:rsid w:val="001D0BD3"/>
    <w:rPr>
      <w:sz w:val="16"/>
      <w:szCs w:val="16"/>
    </w:rPr>
  </w:style>
  <w:style w:type="paragraph" w:styleId="CommentText">
    <w:name w:val="annotation text"/>
    <w:basedOn w:val="Normal"/>
    <w:link w:val="CommentTextChar"/>
    <w:uiPriority w:val="99"/>
    <w:semiHidden/>
    <w:unhideWhenUsed/>
    <w:rsid w:val="001D0BD3"/>
    <w:rPr>
      <w:sz w:val="20"/>
      <w:szCs w:val="20"/>
    </w:rPr>
  </w:style>
  <w:style w:type="character" w:customStyle="1" w:styleId="CommentTextChar">
    <w:name w:val="Comment Text Char"/>
    <w:basedOn w:val="DefaultParagraphFont"/>
    <w:link w:val="CommentText"/>
    <w:uiPriority w:val="99"/>
    <w:semiHidden/>
    <w:rsid w:val="001D0BD3"/>
    <w:rPr>
      <w:sz w:val="20"/>
      <w:szCs w:val="20"/>
    </w:rPr>
  </w:style>
  <w:style w:type="paragraph" w:styleId="CommentSubject">
    <w:name w:val="annotation subject"/>
    <w:basedOn w:val="CommentText"/>
    <w:next w:val="CommentText"/>
    <w:link w:val="CommentSubjectChar"/>
    <w:uiPriority w:val="99"/>
    <w:semiHidden/>
    <w:unhideWhenUsed/>
    <w:rsid w:val="001D0BD3"/>
    <w:rPr>
      <w:b/>
      <w:bCs/>
    </w:rPr>
  </w:style>
  <w:style w:type="character" w:customStyle="1" w:styleId="CommentSubjectChar">
    <w:name w:val="Comment Subject Char"/>
    <w:basedOn w:val="CommentTextChar"/>
    <w:link w:val="CommentSubject"/>
    <w:uiPriority w:val="99"/>
    <w:semiHidden/>
    <w:rsid w:val="001D0BD3"/>
    <w:rPr>
      <w:b/>
      <w:bCs/>
      <w:sz w:val="20"/>
      <w:szCs w:val="20"/>
    </w:rPr>
  </w:style>
  <w:style w:type="character" w:styleId="FollowedHyperlink">
    <w:name w:val="FollowedHyperlink"/>
    <w:basedOn w:val="DefaultParagraphFont"/>
    <w:uiPriority w:val="99"/>
    <w:semiHidden/>
    <w:unhideWhenUsed/>
    <w:rsid w:val="001D55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D04"/>
    <w:rPr>
      <w:rFonts w:ascii="Tahoma" w:hAnsi="Tahoma" w:cs="Tahoma"/>
      <w:sz w:val="16"/>
      <w:szCs w:val="16"/>
    </w:rPr>
  </w:style>
  <w:style w:type="character" w:customStyle="1" w:styleId="BalloonTextChar">
    <w:name w:val="Balloon Text Char"/>
    <w:basedOn w:val="DefaultParagraphFont"/>
    <w:link w:val="BalloonText"/>
    <w:uiPriority w:val="99"/>
    <w:semiHidden/>
    <w:rsid w:val="00CA4D04"/>
    <w:rPr>
      <w:rFonts w:ascii="Tahoma" w:hAnsi="Tahoma" w:cs="Tahoma"/>
      <w:sz w:val="16"/>
      <w:szCs w:val="16"/>
    </w:rPr>
  </w:style>
  <w:style w:type="paragraph" w:styleId="NoSpacing">
    <w:name w:val="No Spacing"/>
    <w:uiPriority w:val="1"/>
    <w:qFormat/>
    <w:rsid w:val="00CA4D04"/>
    <w:pPr>
      <w:spacing w:after="0" w:line="240" w:lineRule="auto"/>
    </w:pPr>
  </w:style>
  <w:style w:type="paragraph" w:styleId="ListParagraph">
    <w:name w:val="List Paragraph"/>
    <w:basedOn w:val="Normal"/>
    <w:uiPriority w:val="34"/>
    <w:qFormat/>
    <w:rsid w:val="00F75C99"/>
    <w:pPr>
      <w:ind w:left="720"/>
      <w:contextualSpacing/>
    </w:pPr>
  </w:style>
  <w:style w:type="paragraph" w:styleId="Header">
    <w:name w:val="header"/>
    <w:basedOn w:val="Normal"/>
    <w:link w:val="HeaderChar"/>
    <w:uiPriority w:val="99"/>
    <w:unhideWhenUsed/>
    <w:rsid w:val="00024ACC"/>
    <w:pPr>
      <w:tabs>
        <w:tab w:val="center" w:pos="4680"/>
        <w:tab w:val="right" w:pos="9360"/>
      </w:tabs>
    </w:pPr>
  </w:style>
  <w:style w:type="character" w:customStyle="1" w:styleId="HeaderChar">
    <w:name w:val="Header Char"/>
    <w:basedOn w:val="DefaultParagraphFont"/>
    <w:link w:val="Header"/>
    <w:uiPriority w:val="99"/>
    <w:rsid w:val="00024ACC"/>
  </w:style>
  <w:style w:type="paragraph" w:styleId="Footer">
    <w:name w:val="footer"/>
    <w:basedOn w:val="Normal"/>
    <w:link w:val="FooterChar"/>
    <w:uiPriority w:val="99"/>
    <w:unhideWhenUsed/>
    <w:rsid w:val="00024ACC"/>
    <w:pPr>
      <w:tabs>
        <w:tab w:val="center" w:pos="4680"/>
        <w:tab w:val="right" w:pos="9360"/>
      </w:tabs>
    </w:pPr>
  </w:style>
  <w:style w:type="character" w:customStyle="1" w:styleId="FooterChar">
    <w:name w:val="Footer Char"/>
    <w:basedOn w:val="DefaultParagraphFont"/>
    <w:link w:val="Footer"/>
    <w:uiPriority w:val="99"/>
    <w:rsid w:val="00024ACC"/>
  </w:style>
  <w:style w:type="character" w:styleId="Hyperlink">
    <w:name w:val="Hyperlink"/>
    <w:basedOn w:val="DefaultParagraphFont"/>
    <w:uiPriority w:val="99"/>
    <w:unhideWhenUsed/>
    <w:rsid w:val="000411AB"/>
    <w:rPr>
      <w:color w:val="0000FF" w:themeColor="hyperlink"/>
      <w:u w:val="single"/>
    </w:rPr>
  </w:style>
  <w:style w:type="character" w:styleId="CommentReference">
    <w:name w:val="annotation reference"/>
    <w:basedOn w:val="DefaultParagraphFont"/>
    <w:uiPriority w:val="99"/>
    <w:semiHidden/>
    <w:unhideWhenUsed/>
    <w:rsid w:val="001D0BD3"/>
    <w:rPr>
      <w:sz w:val="16"/>
      <w:szCs w:val="16"/>
    </w:rPr>
  </w:style>
  <w:style w:type="paragraph" w:styleId="CommentText">
    <w:name w:val="annotation text"/>
    <w:basedOn w:val="Normal"/>
    <w:link w:val="CommentTextChar"/>
    <w:uiPriority w:val="99"/>
    <w:semiHidden/>
    <w:unhideWhenUsed/>
    <w:rsid w:val="001D0BD3"/>
    <w:rPr>
      <w:sz w:val="20"/>
      <w:szCs w:val="20"/>
    </w:rPr>
  </w:style>
  <w:style w:type="character" w:customStyle="1" w:styleId="CommentTextChar">
    <w:name w:val="Comment Text Char"/>
    <w:basedOn w:val="DefaultParagraphFont"/>
    <w:link w:val="CommentText"/>
    <w:uiPriority w:val="99"/>
    <w:semiHidden/>
    <w:rsid w:val="001D0BD3"/>
    <w:rPr>
      <w:sz w:val="20"/>
      <w:szCs w:val="20"/>
    </w:rPr>
  </w:style>
  <w:style w:type="paragraph" w:styleId="CommentSubject">
    <w:name w:val="annotation subject"/>
    <w:basedOn w:val="CommentText"/>
    <w:next w:val="CommentText"/>
    <w:link w:val="CommentSubjectChar"/>
    <w:uiPriority w:val="99"/>
    <w:semiHidden/>
    <w:unhideWhenUsed/>
    <w:rsid w:val="001D0BD3"/>
    <w:rPr>
      <w:b/>
      <w:bCs/>
    </w:rPr>
  </w:style>
  <w:style w:type="character" w:customStyle="1" w:styleId="CommentSubjectChar">
    <w:name w:val="Comment Subject Char"/>
    <w:basedOn w:val="CommentTextChar"/>
    <w:link w:val="CommentSubject"/>
    <w:uiPriority w:val="99"/>
    <w:semiHidden/>
    <w:rsid w:val="001D0BD3"/>
    <w:rPr>
      <w:b/>
      <w:bCs/>
      <w:sz w:val="20"/>
      <w:szCs w:val="20"/>
    </w:rPr>
  </w:style>
  <w:style w:type="character" w:styleId="FollowedHyperlink">
    <w:name w:val="FollowedHyperlink"/>
    <w:basedOn w:val="DefaultParagraphFont"/>
    <w:uiPriority w:val="99"/>
    <w:semiHidden/>
    <w:unhideWhenUsed/>
    <w:rsid w:val="001D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70949">
      <w:bodyDiv w:val="1"/>
      <w:marLeft w:val="0"/>
      <w:marRight w:val="0"/>
      <w:marTop w:val="0"/>
      <w:marBottom w:val="0"/>
      <w:divBdr>
        <w:top w:val="none" w:sz="0" w:space="0" w:color="auto"/>
        <w:left w:val="none" w:sz="0" w:space="0" w:color="auto"/>
        <w:bottom w:val="none" w:sz="0" w:space="0" w:color="auto"/>
        <w:right w:val="none" w:sz="0" w:space="0" w:color="auto"/>
      </w:divBdr>
    </w:div>
    <w:div w:id="1408455806">
      <w:bodyDiv w:val="1"/>
      <w:marLeft w:val="0"/>
      <w:marRight w:val="0"/>
      <w:marTop w:val="0"/>
      <w:marBottom w:val="0"/>
      <w:divBdr>
        <w:top w:val="none" w:sz="0" w:space="0" w:color="auto"/>
        <w:left w:val="none" w:sz="0" w:space="0" w:color="auto"/>
        <w:bottom w:val="none" w:sz="0" w:space="0" w:color="auto"/>
        <w:right w:val="none" w:sz="0" w:space="0" w:color="auto"/>
      </w:divBdr>
    </w:div>
    <w:div w:id="21020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nonprofitnet.org/Conference" TargetMode="External"/><Relationship Id="rId13" Type="http://schemas.openxmlformats.org/officeDocument/2006/relationships/hyperlink" Target="http://www.massnonprofitnet.org/training-and-events/annual-conference/2015-conference-workshop-rfp-faq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tamanaha@massnonprofitne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nonprofitnet.org/Confer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ssnonprofitnet.org/Con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Massachusetts Nonprofit Network</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 User</dc:creator>
  <cp:lastModifiedBy>Lily Lynch</cp:lastModifiedBy>
  <cp:revision>2</cp:revision>
  <cp:lastPrinted>2014-04-08T13:22:00Z</cp:lastPrinted>
  <dcterms:created xsi:type="dcterms:W3CDTF">2015-04-16T13:45:00Z</dcterms:created>
  <dcterms:modified xsi:type="dcterms:W3CDTF">2015-04-16T13:45:00Z</dcterms:modified>
</cp:coreProperties>
</file>